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B130B4" w:rsidRDefault="00B130B4">
      <w:pPr>
        <w:spacing w:line="600" w:lineRule="exact"/>
        <w:jc w:val="center"/>
        <w:outlineLvl w:val="0"/>
        <w:rPr>
          <w:rFonts w:ascii="方正小标宋简体" w:eastAsia="方正小标宋简体" w:hAnsi="宋体"/>
          <w:color w:val="000000"/>
          <w:sz w:val="72"/>
          <w:szCs w:val="72"/>
        </w:rPr>
      </w:pPr>
    </w:p>
    <w:p w:rsidR="00DC7CBA" w:rsidRDefault="00DC7CBA"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Pr="00954C49">
        <w:rPr>
          <w:rFonts w:ascii="黑体" w:eastAsia="黑体" w:hAnsi="黑体" w:hint="eastAsia"/>
          <w:color w:val="000000"/>
          <w:sz w:val="72"/>
          <w:szCs w:val="72"/>
        </w:rPr>
        <w:t>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1E58F0"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r>
        <w:rPr>
          <w:rFonts w:ascii="方正小标宋简体" w:eastAsia="方正小标宋简体" w:hAnsi="宋体" w:hint="eastAsia"/>
          <w:color w:val="000000"/>
          <w:sz w:val="72"/>
          <w:szCs w:val="72"/>
        </w:rPr>
        <w:t>攀枝花市公安局</w:t>
      </w:r>
      <w:r w:rsidR="00A268C4"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FB7D62" w:rsidRDefault="00FB7D62" w:rsidP="00DC7CBA">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编制说明</w:t>
      </w:r>
    </w:p>
    <w:p w:rsidR="002B2613" w:rsidRPr="00C5751C" w:rsidRDefault="002B2613" w:rsidP="00DC7CBA">
      <w:pPr>
        <w:adjustRightInd w:val="0"/>
        <w:snapToGrid w:val="0"/>
        <w:spacing w:line="360" w:lineRule="auto"/>
        <w:jc w:val="center"/>
        <w:outlineLvl w:val="0"/>
        <w:rPr>
          <w:rFonts w:ascii="方正小标宋简体" w:eastAsia="方正小标宋简体" w:hAnsi="宋体"/>
          <w:color w:val="000000"/>
          <w:sz w:val="52"/>
          <w:szCs w:val="52"/>
        </w:rPr>
      </w:pPr>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B61B3" w:rsidRDefault="009E3BB4" w:rsidP="00FD3CC1">
      <w:pPr>
        <w:widowControl/>
        <w:jc w:val="center"/>
        <w:rPr>
          <w:rFonts w:ascii="仿宋" w:eastAsia="仿宋" w:hAnsi="仿宋" w:cstheme="minorBidi"/>
          <w:noProof/>
          <w:sz w:val="28"/>
          <w:szCs w:val="28"/>
        </w:rPr>
      </w:pPr>
      <w:r w:rsidRPr="00FB61B3">
        <w:rPr>
          <w:rFonts w:ascii="仿宋" w:eastAsia="仿宋" w:hAnsi="仿宋" w:hint="eastAsia"/>
          <w:color w:val="000000"/>
          <w:sz w:val="28"/>
          <w:szCs w:val="28"/>
        </w:rPr>
        <w:fldChar w:fldCharType="begin"/>
      </w:r>
      <w:r w:rsidR="00280496" w:rsidRPr="00FB61B3">
        <w:rPr>
          <w:rFonts w:ascii="仿宋" w:eastAsia="仿宋" w:hAnsi="仿宋" w:hint="eastAsia"/>
          <w:color w:val="000000"/>
          <w:sz w:val="28"/>
          <w:szCs w:val="28"/>
        </w:rPr>
        <w:instrText xml:space="preserve"> TOC \o "1-2" \h \z \u </w:instrText>
      </w:r>
      <w:r w:rsidRPr="00FB61B3">
        <w:rPr>
          <w:rFonts w:ascii="仿宋" w:eastAsia="仿宋" w:hAnsi="仿宋" w:hint="eastAsia"/>
          <w:color w:val="000000"/>
          <w:sz w:val="28"/>
          <w:szCs w:val="28"/>
        </w:rPr>
        <w:fldChar w:fldCharType="separate"/>
      </w:r>
    </w:p>
    <w:p w:rsidR="003E1310" w:rsidRPr="00FB61B3" w:rsidRDefault="003E1310" w:rsidP="003E1310">
      <w:pPr>
        <w:pStyle w:val="10"/>
      </w:pPr>
      <w:r w:rsidRPr="00FB61B3">
        <w:rPr>
          <w:rFonts w:hint="eastAsia"/>
        </w:rPr>
        <w:t>公开时间：2019年</w:t>
      </w:r>
      <w:r w:rsidR="009440DC" w:rsidRPr="00FB61B3">
        <w:rPr>
          <w:rFonts w:hint="eastAsia"/>
        </w:rPr>
        <w:t>9</w:t>
      </w:r>
      <w:r w:rsidRPr="00FB61B3">
        <w:rPr>
          <w:rFonts w:hint="eastAsia"/>
        </w:rPr>
        <w:t>月</w:t>
      </w:r>
      <w:r w:rsidR="007C13C7" w:rsidRPr="00FB61B3">
        <w:rPr>
          <w:rFonts w:hint="eastAsia"/>
        </w:rPr>
        <w:t>16</w:t>
      </w:r>
      <w:r w:rsidRPr="00FB61B3">
        <w:rPr>
          <w:rFonts w:hint="eastAsia"/>
        </w:rPr>
        <w:t>日</w:t>
      </w:r>
    </w:p>
    <w:p w:rsidR="003E1310" w:rsidRPr="00FB61B3" w:rsidRDefault="003E1310" w:rsidP="003E1310">
      <w:pPr>
        <w:rPr>
          <w:rFonts w:ascii="仿宋" w:eastAsia="仿宋" w:hAnsi="仿宋"/>
          <w:sz w:val="28"/>
          <w:szCs w:val="28"/>
        </w:rPr>
      </w:pPr>
    </w:p>
    <w:p w:rsidR="00595AB8" w:rsidRPr="00FB61B3" w:rsidRDefault="009E3BB4" w:rsidP="00595AB8">
      <w:pPr>
        <w:pStyle w:val="10"/>
        <w:rPr>
          <w:rFonts w:cstheme="minorBidi"/>
        </w:rPr>
      </w:pPr>
      <w:hyperlink w:anchor="_Toc15396599" w:history="1"/>
    </w:p>
    <w:p w:rsidR="00595AB8" w:rsidRPr="00FB61B3" w:rsidRDefault="009E3BB4" w:rsidP="00595AB8">
      <w:pPr>
        <w:pStyle w:val="10"/>
      </w:pPr>
      <w:hyperlink w:anchor="_Toc15396602" w:history="1">
        <w:r w:rsidR="00595AB8" w:rsidRPr="00FB61B3">
          <w:rPr>
            <w:rStyle w:val="a8"/>
            <w:rFonts w:hint="eastAsia"/>
          </w:rPr>
          <w:t>第一部分 部门概况</w:t>
        </w:r>
        <w:r w:rsidR="00595AB8" w:rsidRPr="00FB61B3">
          <w:rPr>
            <w:rFonts w:hint="eastAsia"/>
            <w:webHidden/>
          </w:rPr>
          <w:tab/>
          <w:t>4</w:t>
        </w:r>
      </w:hyperlink>
    </w:p>
    <w:p w:rsidR="00595AB8" w:rsidRPr="00FB61B3" w:rsidRDefault="009E3BB4" w:rsidP="00595AB8">
      <w:pPr>
        <w:pStyle w:val="20"/>
        <w:rPr>
          <w:rFonts w:ascii="仿宋" w:eastAsia="仿宋" w:hAnsi="仿宋"/>
          <w:sz w:val="28"/>
          <w:szCs w:val="28"/>
        </w:rPr>
      </w:pPr>
      <w:hyperlink w:anchor="_Toc15396600" w:history="1">
        <w:r w:rsidR="00595AB8" w:rsidRPr="00FB61B3">
          <w:rPr>
            <w:rStyle w:val="a8"/>
            <w:rFonts w:ascii="仿宋" w:eastAsia="仿宋" w:hAnsi="仿宋" w:hint="eastAsia"/>
            <w:noProof/>
            <w:sz w:val="28"/>
            <w:szCs w:val="28"/>
          </w:rPr>
          <w:t>一、基本职能及主要工作</w:t>
        </w:r>
        <w:r w:rsidR="00595AB8" w:rsidRPr="00FB61B3">
          <w:rPr>
            <w:rFonts w:ascii="仿宋" w:eastAsia="仿宋" w:hAnsi="仿宋" w:hint="eastAsia"/>
            <w:noProof/>
            <w:webHidden/>
            <w:sz w:val="28"/>
            <w:szCs w:val="28"/>
          </w:rPr>
          <w:tab/>
          <w:t>4</w:t>
        </w:r>
      </w:hyperlink>
    </w:p>
    <w:p w:rsidR="00280496" w:rsidRPr="00FB61B3" w:rsidRDefault="009E3BB4" w:rsidP="006748A4">
      <w:pPr>
        <w:pStyle w:val="20"/>
        <w:rPr>
          <w:rFonts w:ascii="仿宋" w:eastAsia="仿宋" w:hAnsi="仿宋" w:cstheme="minorBidi"/>
          <w:noProof/>
          <w:sz w:val="28"/>
          <w:szCs w:val="28"/>
        </w:rPr>
      </w:pPr>
      <w:hyperlink w:anchor="_Toc15396601" w:history="1">
        <w:r w:rsidR="00280496" w:rsidRPr="00FB61B3">
          <w:rPr>
            <w:rStyle w:val="a8"/>
            <w:rFonts w:ascii="仿宋" w:eastAsia="仿宋" w:hAnsi="仿宋" w:hint="eastAsia"/>
            <w:noProof/>
            <w:sz w:val="28"/>
            <w:szCs w:val="28"/>
          </w:rPr>
          <w:t>二、机构设置</w:t>
        </w:r>
        <w:r w:rsidR="00280496" w:rsidRPr="00FB61B3">
          <w:rPr>
            <w:rFonts w:ascii="仿宋" w:eastAsia="仿宋" w:hAnsi="仿宋" w:hint="eastAsia"/>
            <w:noProof/>
            <w:webHidden/>
            <w:sz w:val="28"/>
            <w:szCs w:val="28"/>
          </w:rPr>
          <w:tab/>
        </w:r>
        <w:r w:rsidR="007C13C7" w:rsidRPr="00FB61B3">
          <w:rPr>
            <w:rFonts w:ascii="仿宋" w:eastAsia="仿宋" w:hAnsi="仿宋" w:hint="eastAsia"/>
            <w:noProof/>
            <w:webHidden/>
            <w:sz w:val="28"/>
            <w:szCs w:val="28"/>
          </w:rPr>
          <w:t>6</w:t>
        </w:r>
      </w:hyperlink>
    </w:p>
    <w:p w:rsidR="00280496" w:rsidRPr="00FB61B3" w:rsidRDefault="009E3BB4" w:rsidP="003E1310">
      <w:pPr>
        <w:pStyle w:val="10"/>
      </w:pPr>
      <w:hyperlink w:anchor="_Toc15396602" w:history="1">
        <w:r w:rsidR="00280496" w:rsidRPr="00FB61B3">
          <w:rPr>
            <w:rStyle w:val="a8"/>
            <w:rFonts w:hint="eastAsia"/>
          </w:rPr>
          <w:t>第二部分 2018年度部门决算情况说明</w:t>
        </w:r>
        <w:r w:rsidR="00280496" w:rsidRPr="00FB61B3">
          <w:rPr>
            <w:rFonts w:hint="eastAsia"/>
            <w:webHidden/>
          </w:rPr>
          <w:tab/>
        </w:r>
        <w:r w:rsidR="007C13C7" w:rsidRPr="00FB61B3">
          <w:rPr>
            <w:rFonts w:hint="eastAsia"/>
            <w:webHidden/>
          </w:rPr>
          <w:t>7</w:t>
        </w:r>
      </w:hyperlink>
    </w:p>
    <w:p w:rsidR="00280496" w:rsidRPr="00FB61B3" w:rsidRDefault="009E3BB4" w:rsidP="006748A4">
      <w:pPr>
        <w:pStyle w:val="20"/>
        <w:rPr>
          <w:rFonts w:ascii="仿宋" w:eastAsia="仿宋" w:hAnsi="仿宋" w:cstheme="minorBidi"/>
          <w:noProof/>
          <w:sz w:val="28"/>
          <w:szCs w:val="28"/>
        </w:rPr>
      </w:pPr>
      <w:hyperlink w:anchor="_Toc15396603" w:history="1">
        <w:r w:rsidR="00280496" w:rsidRPr="00FB61B3">
          <w:rPr>
            <w:rStyle w:val="a8"/>
            <w:rFonts w:ascii="仿宋" w:eastAsia="仿宋" w:hAnsi="仿宋" w:cstheme="majorBidi" w:hint="eastAsia"/>
            <w:bCs/>
            <w:noProof/>
            <w:sz w:val="28"/>
            <w:szCs w:val="28"/>
          </w:rPr>
          <w:t>一、</w:t>
        </w:r>
        <w:r w:rsidR="00280496" w:rsidRPr="00FB61B3">
          <w:rPr>
            <w:rStyle w:val="a8"/>
            <w:rFonts w:ascii="仿宋" w:eastAsia="仿宋" w:hAnsi="仿宋" w:hint="eastAsia"/>
            <w:noProof/>
            <w:sz w:val="28"/>
            <w:szCs w:val="28"/>
          </w:rPr>
          <w:t>收</w:t>
        </w:r>
        <w:r w:rsidR="00280496" w:rsidRPr="00FB61B3">
          <w:rPr>
            <w:rStyle w:val="a8"/>
            <w:rFonts w:ascii="仿宋" w:eastAsia="仿宋" w:hAnsi="仿宋" w:cstheme="majorBidi" w:hint="eastAsia"/>
            <w:bCs/>
            <w:noProof/>
            <w:sz w:val="28"/>
            <w:szCs w:val="28"/>
          </w:rPr>
          <w:t>入支出决算总体情况说明</w:t>
        </w:r>
        <w:r w:rsidR="00280496" w:rsidRPr="00FB61B3">
          <w:rPr>
            <w:rFonts w:ascii="仿宋" w:eastAsia="仿宋" w:hAnsi="仿宋" w:hint="eastAsia"/>
            <w:noProof/>
            <w:webHidden/>
            <w:sz w:val="28"/>
            <w:szCs w:val="28"/>
          </w:rPr>
          <w:tab/>
        </w:r>
        <w:r w:rsidR="007C13C7" w:rsidRPr="00FB61B3">
          <w:rPr>
            <w:rFonts w:ascii="仿宋" w:eastAsia="仿宋" w:hAnsi="仿宋" w:hint="eastAsia"/>
            <w:noProof/>
            <w:webHidden/>
            <w:sz w:val="28"/>
            <w:szCs w:val="28"/>
          </w:rPr>
          <w:t>7</w:t>
        </w:r>
      </w:hyperlink>
    </w:p>
    <w:p w:rsidR="00280496" w:rsidRPr="00FB61B3" w:rsidRDefault="009E3BB4" w:rsidP="006748A4">
      <w:pPr>
        <w:pStyle w:val="20"/>
        <w:rPr>
          <w:rFonts w:ascii="仿宋" w:eastAsia="仿宋" w:hAnsi="仿宋" w:cstheme="minorBidi"/>
          <w:noProof/>
          <w:sz w:val="28"/>
          <w:szCs w:val="28"/>
        </w:rPr>
      </w:pPr>
      <w:hyperlink w:anchor="_Toc15396604" w:history="1">
        <w:r w:rsidR="00280496" w:rsidRPr="00FB61B3">
          <w:rPr>
            <w:rStyle w:val="a8"/>
            <w:rFonts w:ascii="仿宋" w:eastAsia="仿宋" w:hAnsi="仿宋" w:cstheme="majorBidi" w:hint="eastAsia"/>
            <w:bCs/>
            <w:noProof/>
            <w:sz w:val="28"/>
            <w:szCs w:val="28"/>
          </w:rPr>
          <w:t>二、</w:t>
        </w:r>
        <w:r w:rsidR="00280496" w:rsidRPr="00FB61B3">
          <w:rPr>
            <w:rStyle w:val="a8"/>
            <w:rFonts w:ascii="仿宋" w:eastAsia="仿宋" w:hAnsi="仿宋" w:hint="eastAsia"/>
            <w:noProof/>
            <w:sz w:val="28"/>
            <w:szCs w:val="28"/>
          </w:rPr>
          <w:t>收</w:t>
        </w:r>
        <w:r w:rsidR="00280496" w:rsidRPr="00FB61B3">
          <w:rPr>
            <w:rStyle w:val="a8"/>
            <w:rFonts w:ascii="仿宋" w:eastAsia="仿宋" w:hAnsi="仿宋" w:cstheme="majorBidi" w:hint="eastAsia"/>
            <w:bCs/>
            <w:noProof/>
            <w:sz w:val="28"/>
            <w:szCs w:val="28"/>
          </w:rPr>
          <w:t>入决算情况说明</w:t>
        </w:r>
        <w:r w:rsidR="00280496" w:rsidRPr="00FB61B3">
          <w:rPr>
            <w:rFonts w:ascii="仿宋" w:eastAsia="仿宋" w:hAnsi="仿宋" w:hint="eastAsia"/>
            <w:noProof/>
            <w:webHidden/>
            <w:sz w:val="28"/>
            <w:szCs w:val="28"/>
          </w:rPr>
          <w:tab/>
        </w:r>
        <w:r w:rsidR="00646B30" w:rsidRPr="00FB61B3">
          <w:rPr>
            <w:rFonts w:ascii="仿宋" w:eastAsia="仿宋" w:hAnsi="仿宋" w:hint="eastAsia"/>
            <w:noProof/>
            <w:webHidden/>
            <w:sz w:val="28"/>
            <w:szCs w:val="28"/>
          </w:rPr>
          <w:t>7</w:t>
        </w:r>
      </w:hyperlink>
    </w:p>
    <w:p w:rsidR="00280496" w:rsidRPr="00FB61B3" w:rsidRDefault="009E3BB4" w:rsidP="006748A4">
      <w:pPr>
        <w:pStyle w:val="20"/>
        <w:rPr>
          <w:rFonts w:ascii="仿宋" w:eastAsia="仿宋" w:hAnsi="仿宋" w:cstheme="minorBidi"/>
          <w:noProof/>
          <w:sz w:val="28"/>
          <w:szCs w:val="28"/>
        </w:rPr>
      </w:pPr>
      <w:hyperlink w:anchor="_Toc15396605" w:history="1">
        <w:r w:rsidR="00280496" w:rsidRPr="00FB61B3">
          <w:rPr>
            <w:rStyle w:val="a8"/>
            <w:rFonts w:ascii="仿宋" w:eastAsia="仿宋" w:hAnsi="仿宋" w:cstheme="majorBidi" w:hint="eastAsia"/>
            <w:bCs/>
            <w:noProof/>
            <w:sz w:val="28"/>
            <w:szCs w:val="28"/>
          </w:rPr>
          <w:t>三、</w:t>
        </w:r>
        <w:r w:rsidR="00280496" w:rsidRPr="00FB61B3">
          <w:rPr>
            <w:rStyle w:val="a8"/>
            <w:rFonts w:ascii="仿宋" w:eastAsia="仿宋" w:hAnsi="仿宋" w:hint="eastAsia"/>
            <w:noProof/>
            <w:sz w:val="28"/>
            <w:szCs w:val="28"/>
          </w:rPr>
          <w:t>支</w:t>
        </w:r>
        <w:r w:rsidR="00280496" w:rsidRPr="00FB61B3">
          <w:rPr>
            <w:rStyle w:val="a8"/>
            <w:rFonts w:ascii="仿宋" w:eastAsia="仿宋" w:hAnsi="仿宋" w:cstheme="majorBidi" w:hint="eastAsia"/>
            <w:bCs/>
            <w:noProof/>
            <w:sz w:val="28"/>
            <w:szCs w:val="28"/>
          </w:rPr>
          <w:t>出决算情况说明</w:t>
        </w:r>
        <w:r w:rsidR="00280496" w:rsidRPr="00FB61B3">
          <w:rPr>
            <w:rFonts w:ascii="仿宋" w:eastAsia="仿宋" w:hAnsi="仿宋" w:hint="eastAsia"/>
            <w:noProof/>
            <w:webHidden/>
            <w:sz w:val="28"/>
            <w:szCs w:val="28"/>
          </w:rPr>
          <w:tab/>
        </w:r>
        <w:r w:rsidR="00646B30" w:rsidRPr="00FB61B3">
          <w:rPr>
            <w:rFonts w:ascii="仿宋" w:eastAsia="仿宋" w:hAnsi="仿宋" w:hint="eastAsia"/>
            <w:noProof/>
            <w:webHidden/>
            <w:sz w:val="28"/>
            <w:szCs w:val="28"/>
          </w:rPr>
          <w:t>8</w:t>
        </w:r>
      </w:hyperlink>
    </w:p>
    <w:p w:rsidR="00280496" w:rsidRPr="00FB61B3" w:rsidRDefault="009E3BB4" w:rsidP="006748A4">
      <w:pPr>
        <w:pStyle w:val="20"/>
        <w:rPr>
          <w:rFonts w:ascii="仿宋" w:eastAsia="仿宋" w:hAnsi="仿宋" w:cstheme="minorBidi"/>
          <w:noProof/>
          <w:sz w:val="28"/>
          <w:szCs w:val="28"/>
        </w:rPr>
      </w:pPr>
      <w:hyperlink w:anchor="_Toc15396606" w:history="1">
        <w:r w:rsidR="00280496" w:rsidRPr="00FB61B3">
          <w:rPr>
            <w:rStyle w:val="a8"/>
            <w:rFonts w:ascii="仿宋" w:eastAsia="仿宋" w:hAnsi="仿宋" w:hint="eastAsia"/>
            <w:noProof/>
            <w:sz w:val="28"/>
            <w:szCs w:val="28"/>
          </w:rPr>
          <w:t>四、财</w:t>
        </w:r>
        <w:r w:rsidR="00280496" w:rsidRPr="00FB61B3">
          <w:rPr>
            <w:rStyle w:val="a8"/>
            <w:rFonts w:ascii="仿宋" w:eastAsia="仿宋" w:hAnsi="仿宋" w:cstheme="majorBidi" w:hint="eastAsia"/>
            <w:bCs/>
            <w:noProof/>
            <w:sz w:val="28"/>
            <w:szCs w:val="28"/>
          </w:rPr>
          <w:t>政拨款收入支出决算总体情况说明</w:t>
        </w:r>
        <w:r w:rsidR="00280496" w:rsidRPr="00FB61B3">
          <w:rPr>
            <w:rFonts w:ascii="仿宋" w:eastAsia="仿宋" w:hAnsi="仿宋" w:hint="eastAsia"/>
            <w:noProof/>
            <w:webHidden/>
            <w:sz w:val="28"/>
            <w:szCs w:val="28"/>
          </w:rPr>
          <w:tab/>
        </w:r>
        <w:r w:rsidR="00646B30" w:rsidRPr="00FB61B3">
          <w:rPr>
            <w:rFonts w:ascii="仿宋" w:eastAsia="仿宋" w:hAnsi="仿宋" w:hint="eastAsia"/>
            <w:noProof/>
            <w:webHidden/>
            <w:sz w:val="28"/>
            <w:szCs w:val="28"/>
          </w:rPr>
          <w:t>9</w:t>
        </w:r>
      </w:hyperlink>
    </w:p>
    <w:p w:rsidR="00280496" w:rsidRPr="00FB61B3" w:rsidRDefault="009E3BB4" w:rsidP="006748A4">
      <w:pPr>
        <w:pStyle w:val="20"/>
        <w:rPr>
          <w:rFonts w:ascii="仿宋" w:eastAsia="仿宋" w:hAnsi="仿宋" w:cstheme="minorBidi"/>
          <w:noProof/>
          <w:sz w:val="28"/>
          <w:szCs w:val="28"/>
        </w:rPr>
      </w:pPr>
      <w:hyperlink w:anchor="_Toc15396607" w:history="1">
        <w:r w:rsidR="00280496" w:rsidRPr="00FB61B3">
          <w:rPr>
            <w:rStyle w:val="a8"/>
            <w:rFonts w:ascii="仿宋" w:eastAsia="仿宋" w:hAnsi="仿宋" w:hint="eastAsia"/>
            <w:noProof/>
            <w:sz w:val="28"/>
            <w:szCs w:val="28"/>
          </w:rPr>
          <w:t>五、一</w:t>
        </w:r>
        <w:r w:rsidR="00280496" w:rsidRPr="00FB61B3">
          <w:rPr>
            <w:rStyle w:val="a8"/>
            <w:rFonts w:ascii="仿宋" w:eastAsia="仿宋" w:hAnsi="仿宋" w:cstheme="majorBidi" w:hint="eastAsia"/>
            <w:bCs/>
            <w:noProof/>
            <w:sz w:val="28"/>
            <w:szCs w:val="28"/>
          </w:rPr>
          <w:t>般公共预算财政拨款支出决算情况说明</w:t>
        </w:r>
        <w:r w:rsidR="00280496" w:rsidRPr="00FB61B3">
          <w:rPr>
            <w:rFonts w:ascii="仿宋" w:eastAsia="仿宋" w:hAnsi="仿宋" w:hint="eastAsia"/>
            <w:noProof/>
            <w:webHidden/>
            <w:sz w:val="28"/>
            <w:szCs w:val="28"/>
          </w:rPr>
          <w:tab/>
        </w:r>
        <w:r w:rsidR="00646B30" w:rsidRPr="00FB61B3">
          <w:rPr>
            <w:rFonts w:ascii="仿宋" w:eastAsia="仿宋" w:hAnsi="仿宋" w:hint="eastAsia"/>
            <w:noProof/>
            <w:webHidden/>
            <w:sz w:val="28"/>
            <w:szCs w:val="28"/>
          </w:rPr>
          <w:t>10</w:t>
        </w:r>
      </w:hyperlink>
    </w:p>
    <w:p w:rsidR="00280496" w:rsidRPr="00FB61B3" w:rsidRDefault="009E3BB4" w:rsidP="006748A4">
      <w:pPr>
        <w:pStyle w:val="20"/>
        <w:rPr>
          <w:rFonts w:ascii="仿宋" w:eastAsia="仿宋" w:hAnsi="仿宋" w:cstheme="minorBidi"/>
          <w:noProof/>
          <w:sz w:val="28"/>
          <w:szCs w:val="28"/>
        </w:rPr>
      </w:pPr>
      <w:hyperlink w:anchor="_Toc15396608" w:history="1">
        <w:r w:rsidR="00280496" w:rsidRPr="00FB61B3">
          <w:rPr>
            <w:rStyle w:val="a8"/>
            <w:rFonts w:ascii="仿宋" w:eastAsia="仿宋" w:hAnsi="仿宋" w:hint="eastAsia"/>
            <w:noProof/>
            <w:sz w:val="28"/>
            <w:szCs w:val="28"/>
          </w:rPr>
          <w:t>六、一</w:t>
        </w:r>
        <w:r w:rsidR="00280496" w:rsidRPr="00FB61B3">
          <w:rPr>
            <w:rStyle w:val="a8"/>
            <w:rFonts w:ascii="仿宋" w:eastAsia="仿宋" w:hAnsi="仿宋" w:cstheme="majorBidi" w:hint="eastAsia"/>
            <w:bCs/>
            <w:noProof/>
            <w:sz w:val="28"/>
            <w:szCs w:val="28"/>
          </w:rPr>
          <w:t>般公共预算财政拨款基本支出决算情况说明</w:t>
        </w:r>
        <w:r w:rsidR="00280496" w:rsidRPr="00FB61B3">
          <w:rPr>
            <w:rFonts w:ascii="仿宋" w:eastAsia="仿宋" w:hAnsi="仿宋" w:hint="eastAsia"/>
            <w:noProof/>
            <w:webHidden/>
            <w:sz w:val="28"/>
            <w:szCs w:val="28"/>
          </w:rPr>
          <w:tab/>
        </w:r>
        <w:r w:rsidR="00646B30" w:rsidRPr="00FB61B3">
          <w:rPr>
            <w:rFonts w:ascii="仿宋" w:eastAsia="仿宋" w:hAnsi="仿宋" w:hint="eastAsia"/>
            <w:noProof/>
            <w:webHidden/>
            <w:sz w:val="28"/>
            <w:szCs w:val="28"/>
          </w:rPr>
          <w:t>14</w:t>
        </w:r>
      </w:hyperlink>
    </w:p>
    <w:p w:rsidR="00280496" w:rsidRPr="00FB61B3" w:rsidRDefault="009E3BB4" w:rsidP="006748A4">
      <w:pPr>
        <w:pStyle w:val="20"/>
        <w:rPr>
          <w:rFonts w:ascii="仿宋" w:eastAsia="仿宋" w:hAnsi="仿宋" w:cstheme="minorBidi"/>
          <w:noProof/>
          <w:sz w:val="28"/>
          <w:szCs w:val="28"/>
        </w:rPr>
      </w:pPr>
      <w:hyperlink w:anchor="_Toc15396609" w:history="1">
        <w:r w:rsidR="00280496" w:rsidRPr="00FB61B3">
          <w:rPr>
            <w:rStyle w:val="a8"/>
            <w:rFonts w:ascii="仿宋" w:eastAsia="仿宋" w:hAnsi="仿宋" w:hint="eastAsia"/>
            <w:noProof/>
            <w:sz w:val="28"/>
            <w:szCs w:val="28"/>
          </w:rPr>
          <w:t>七、“</w:t>
        </w:r>
        <w:r w:rsidR="00280496" w:rsidRPr="00FB61B3">
          <w:rPr>
            <w:rStyle w:val="a8"/>
            <w:rFonts w:ascii="仿宋" w:eastAsia="仿宋" w:hAnsi="仿宋" w:cstheme="majorBidi" w:hint="eastAsia"/>
            <w:bCs/>
            <w:noProof/>
            <w:sz w:val="28"/>
            <w:szCs w:val="28"/>
          </w:rPr>
          <w:t>三公”经费财政拨款支出决算情况说明</w:t>
        </w:r>
        <w:r w:rsidR="00280496" w:rsidRPr="00FB61B3">
          <w:rPr>
            <w:rFonts w:ascii="仿宋" w:eastAsia="仿宋" w:hAnsi="仿宋" w:hint="eastAsia"/>
            <w:noProof/>
            <w:webHidden/>
            <w:sz w:val="28"/>
            <w:szCs w:val="28"/>
          </w:rPr>
          <w:tab/>
        </w:r>
        <w:r w:rsidR="00646B30" w:rsidRPr="00FB61B3">
          <w:rPr>
            <w:rFonts w:ascii="仿宋" w:eastAsia="仿宋" w:hAnsi="仿宋" w:hint="eastAsia"/>
            <w:noProof/>
            <w:webHidden/>
            <w:sz w:val="28"/>
            <w:szCs w:val="28"/>
          </w:rPr>
          <w:t>16</w:t>
        </w:r>
      </w:hyperlink>
    </w:p>
    <w:p w:rsidR="00280496" w:rsidRPr="00FB61B3" w:rsidRDefault="009E3BB4" w:rsidP="006748A4">
      <w:pPr>
        <w:pStyle w:val="20"/>
        <w:rPr>
          <w:rFonts w:ascii="仿宋" w:eastAsia="仿宋" w:hAnsi="仿宋" w:cstheme="minorBidi"/>
          <w:noProof/>
          <w:sz w:val="28"/>
          <w:szCs w:val="28"/>
        </w:rPr>
      </w:pPr>
      <w:hyperlink w:anchor="_Toc15396610" w:history="1">
        <w:r w:rsidR="00280496" w:rsidRPr="00FB61B3">
          <w:rPr>
            <w:rStyle w:val="a8"/>
            <w:rFonts w:ascii="仿宋" w:eastAsia="仿宋" w:hAnsi="仿宋" w:hint="eastAsia"/>
            <w:noProof/>
            <w:sz w:val="28"/>
            <w:szCs w:val="28"/>
          </w:rPr>
          <w:t>八、</w:t>
        </w:r>
        <w:r w:rsidR="00280496" w:rsidRPr="00FB61B3">
          <w:rPr>
            <w:rStyle w:val="a8"/>
            <w:rFonts w:ascii="仿宋" w:eastAsia="仿宋" w:hAnsi="仿宋" w:cstheme="majorBidi" w:hint="eastAsia"/>
            <w:bCs/>
            <w:noProof/>
            <w:sz w:val="28"/>
            <w:szCs w:val="28"/>
          </w:rPr>
          <w:t>政府性基金预算支出决算情况说明</w:t>
        </w:r>
        <w:r w:rsidR="00280496" w:rsidRPr="00FB61B3">
          <w:rPr>
            <w:rFonts w:ascii="仿宋" w:eastAsia="仿宋" w:hAnsi="仿宋" w:hint="eastAsia"/>
            <w:noProof/>
            <w:webHidden/>
            <w:sz w:val="28"/>
            <w:szCs w:val="28"/>
          </w:rPr>
          <w:tab/>
        </w:r>
        <w:r w:rsidR="00646B30" w:rsidRPr="00FB61B3">
          <w:rPr>
            <w:rFonts w:ascii="仿宋" w:eastAsia="仿宋" w:hAnsi="仿宋" w:hint="eastAsia"/>
            <w:noProof/>
            <w:webHidden/>
            <w:sz w:val="28"/>
            <w:szCs w:val="28"/>
          </w:rPr>
          <w:t>17</w:t>
        </w:r>
      </w:hyperlink>
    </w:p>
    <w:p w:rsidR="00280496" w:rsidRPr="00FB61B3" w:rsidRDefault="009E3BB4" w:rsidP="006748A4">
      <w:pPr>
        <w:pStyle w:val="20"/>
        <w:rPr>
          <w:rFonts w:ascii="仿宋" w:eastAsia="仿宋" w:hAnsi="仿宋" w:cstheme="minorBidi"/>
          <w:noProof/>
          <w:sz w:val="28"/>
          <w:szCs w:val="28"/>
        </w:rPr>
      </w:pPr>
      <w:hyperlink w:anchor="_Toc15396611" w:history="1">
        <w:r w:rsidR="00280496" w:rsidRPr="00FB61B3">
          <w:rPr>
            <w:rStyle w:val="a8"/>
            <w:rFonts w:ascii="仿宋" w:eastAsia="仿宋" w:hAnsi="仿宋" w:cstheme="majorBidi" w:hint="eastAsia"/>
            <w:bCs/>
            <w:noProof/>
            <w:sz w:val="28"/>
            <w:szCs w:val="28"/>
          </w:rPr>
          <w:t>九、</w:t>
        </w:r>
        <w:r w:rsidR="00280496" w:rsidRPr="00FB61B3">
          <w:rPr>
            <w:rStyle w:val="a8"/>
            <w:rFonts w:ascii="仿宋" w:eastAsia="仿宋" w:hAnsi="仿宋" w:hint="eastAsia"/>
            <w:noProof/>
            <w:sz w:val="28"/>
            <w:szCs w:val="28"/>
          </w:rPr>
          <w:t xml:space="preserve"> 国</w:t>
        </w:r>
        <w:r w:rsidR="00280496" w:rsidRPr="00FB61B3">
          <w:rPr>
            <w:rStyle w:val="a8"/>
            <w:rFonts w:ascii="仿宋" w:eastAsia="仿宋" w:hAnsi="仿宋" w:cstheme="majorBidi" w:hint="eastAsia"/>
            <w:bCs/>
            <w:noProof/>
            <w:sz w:val="28"/>
            <w:szCs w:val="28"/>
          </w:rPr>
          <w:t>有资本经营预算支出决算情况说明</w:t>
        </w:r>
        <w:r w:rsidR="00280496" w:rsidRPr="00FB61B3">
          <w:rPr>
            <w:rFonts w:ascii="仿宋" w:eastAsia="仿宋" w:hAnsi="仿宋" w:hint="eastAsia"/>
            <w:noProof/>
            <w:webHidden/>
            <w:sz w:val="28"/>
            <w:szCs w:val="28"/>
          </w:rPr>
          <w:tab/>
        </w:r>
        <w:r w:rsidR="00646B30" w:rsidRPr="00FB61B3">
          <w:rPr>
            <w:rFonts w:ascii="仿宋" w:eastAsia="仿宋" w:hAnsi="仿宋" w:hint="eastAsia"/>
            <w:noProof/>
            <w:webHidden/>
            <w:sz w:val="28"/>
            <w:szCs w:val="28"/>
          </w:rPr>
          <w:t>17</w:t>
        </w:r>
      </w:hyperlink>
    </w:p>
    <w:p w:rsidR="00280496" w:rsidRPr="00FB61B3" w:rsidRDefault="009E3BB4" w:rsidP="006748A4">
      <w:pPr>
        <w:pStyle w:val="20"/>
        <w:rPr>
          <w:rFonts w:ascii="仿宋" w:eastAsia="仿宋" w:hAnsi="仿宋"/>
          <w:noProof/>
          <w:sz w:val="28"/>
          <w:szCs w:val="28"/>
        </w:rPr>
      </w:pPr>
      <w:hyperlink w:anchor="_Toc15396612" w:history="1">
        <w:r w:rsidR="00280496" w:rsidRPr="00FB61B3">
          <w:rPr>
            <w:rStyle w:val="a8"/>
            <w:rFonts w:ascii="仿宋" w:eastAsia="仿宋" w:hAnsi="仿宋" w:hint="eastAsia"/>
            <w:noProof/>
            <w:sz w:val="28"/>
            <w:szCs w:val="28"/>
          </w:rPr>
          <w:t>十</w:t>
        </w:r>
        <w:r w:rsidR="00280496" w:rsidRPr="00FB61B3">
          <w:rPr>
            <w:rStyle w:val="a8"/>
            <w:rFonts w:ascii="仿宋" w:eastAsia="仿宋" w:hAnsi="仿宋" w:cstheme="majorBidi" w:hint="eastAsia"/>
            <w:bCs/>
            <w:noProof/>
            <w:sz w:val="28"/>
            <w:szCs w:val="28"/>
          </w:rPr>
          <w:t>、</w:t>
        </w:r>
        <w:r w:rsidR="00646B30" w:rsidRPr="00FB61B3">
          <w:rPr>
            <w:rStyle w:val="a8"/>
            <w:rFonts w:ascii="仿宋" w:eastAsia="仿宋" w:hAnsi="仿宋" w:cstheme="majorBidi" w:hint="eastAsia"/>
            <w:bCs/>
            <w:noProof/>
            <w:sz w:val="28"/>
            <w:szCs w:val="28"/>
          </w:rPr>
          <w:t>预算绩效</w:t>
        </w:r>
        <w:r w:rsidR="00280496" w:rsidRPr="00FB61B3">
          <w:rPr>
            <w:rStyle w:val="a8"/>
            <w:rFonts w:ascii="仿宋" w:eastAsia="仿宋" w:hAnsi="仿宋" w:cstheme="majorBidi" w:hint="eastAsia"/>
            <w:bCs/>
            <w:noProof/>
            <w:sz w:val="28"/>
            <w:szCs w:val="28"/>
          </w:rPr>
          <w:t>情况说明</w:t>
        </w:r>
        <w:r w:rsidR="00280496" w:rsidRPr="00FB61B3">
          <w:rPr>
            <w:rFonts w:ascii="仿宋" w:eastAsia="仿宋" w:hAnsi="仿宋" w:hint="eastAsia"/>
            <w:noProof/>
            <w:webHidden/>
            <w:sz w:val="28"/>
            <w:szCs w:val="28"/>
          </w:rPr>
          <w:tab/>
        </w:r>
        <w:r w:rsidR="00646B30" w:rsidRPr="00FB61B3">
          <w:rPr>
            <w:rFonts w:ascii="仿宋" w:eastAsia="仿宋" w:hAnsi="仿宋" w:hint="eastAsia"/>
            <w:noProof/>
            <w:webHidden/>
            <w:sz w:val="28"/>
            <w:szCs w:val="28"/>
          </w:rPr>
          <w:t>1</w:t>
        </w:r>
        <w:r w:rsidR="00F34CA6" w:rsidRPr="00FB61B3">
          <w:rPr>
            <w:rFonts w:ascii="仿宋" w:eastAsia="仿宋" w:hAnsi="仿宋" w:hint="eastAsia"/>
            <w:noProof/>
            <w:webHidden/>
            <w:sz w:val="28"/>
            <w:szCs w:val="28"/>
          </w:rPr>
          <w:t>8</w:t>
        </w:r>
      </w:hyperlink>
    </w:p>
    <w:p w:rsidR="00E86C3B" w:rsidRPr="00FB61B3" w:rsidRDefault="009E3BB4" w:rsidP="00E86C3B">
      <w:pPr>
        <w:pStyle w:val="20"/>
        <w:rPr>
          <w:rFonts w:ascii="仿宋" w:eastAsia="仿宋" w:hAnsi="仿宋"/>
          <w:noProof/>
          <w:sz w:val="28"/>
          <w:szCs w:val="28"/>
        </w:rPr>
      </w:pPr>
      <w:hyperlink w:anchor="_Toc15396612" w:history="1">
        <w:r w:rsidR="00E86C3B" w:rsidRPr="00FB61B3">
          <w:rPr>
            <w:rStyle w:val="a8"/>
            <w:rFonts w:ascii="仿宋" w:eastAsia="仿宋" w:hAnsi="仿宋" w:hint="eastAsia"/>
            <w:noProof/>
            <w:sz w:val="28"/>
            <w:szCs w:val="28"/>
          </w:rPr>
          <w:t>十一</w:t>
        </w:r>
        <w:r w:rsidR="00E86C3B" w:rsidRPr="00FB61B3">
          <w:rPr>
            <w:rStyle w:val="a8"/>
            <w:rFonts w:ascii="仿宋" w:eastAsia="仿宋" w:hAnsi="仿宋" w:cstheme="majorBidi" w:hint="eastAsia"/>
            <w:bCs/>
            <w:noProof/>
            <w:sz w:val="28"/>
            <w:szCs w:val="28"/>
          </w:rPr>
          <w:t>、其他重要事项的情况说明</w:t>
        </w:r>
        <w:r w:rsidR="00E86C3B"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26</w:t>
        </w:r>
      </w:hyperlink>
    </w:p>
    <w:p w:rsidR="00280496" w:rsidRPr="00FB61B3" w:rsidRDefault="009E3BB4" w:rsidP="003E1310">
      <w:pPr>
        <w:pStyle w:val="10"/>
        <w:rPr>
          <w:rFonts w:cstheme="minorBidi"/>
        </w:rPr>
      </w:pPr>
      <w:hyperlink w:anchor="_Toc15396613" w:history="1">
        <w:r w:rsidR="00280496" w:rsidRPr="00FB61B3">
          <w:rPr>
            <w:rStyle w:val="a8"/>
            <w:rFonts w:hint="eastAsia"/>
            <w:bCs/>
            <w:kern w:val="44"/>
          </w:rPr>
          <w:t>第三部分</w:t>
        </w:r>
        <w:r w:rsidR="00280496" w:rsidRPr="00FB61B3">
          <w:rPr>
            <w:rStyle w:val="a8"/>
            <w:rFonts w:hint="eastAsia"/>
          </w:rPr>
          <w:t xml:space="preserve"> 名</w:t>
        </w:r>
        <w:r w:rsidR="00280496" w:rsidRPr="00FB61B3">
          <w:rPr>
            <w:rStyle w:val="a8"/>
            <w:rFonts w:hint="eastAsia"/>
            <w:bCs/>
            <w:kern w:val="44"/>
          </w:rPr>
          <w:t>词解释</w:t>
        </w:r>
        <w:r w:rsidR="00280496" w:rsidRPr="00FB61B3">
          <w:rPr>
            <w:rFonts w:hint="eastAsia"/>
            <w:webHidden/>
          </w:rPr>
          <w:tab/>
        </w:r>
        <w:r w:rsidR="003D41E7" w:rsidRPr="00FB61B3">
          <w:rPr>
            <w:rFonts w:hint="eastAsia"/>
            <w:webHidden/>
          </w:rPr>
          <w:t>28</w:t>
        </w:r>
      </w:hyperlink>
    </w:p>
    <w:p w:rsidR="00280496" w:rsidRPr="00FB61B3" w:rsidRDefault="009E3BB4" w:rsidP="003E1310">
      <w:pPr>
        <w:pStyle w:val="10"/>
        <w:rPr>
          <w:rFonts w:cstheme="minorBidi"/>
        </w:rPr>
      </w:pPr>
      <w:hyperlink w:anchor="_Toc15396614" w:history="1">
        <w:r w:rsidR="00280496" w:rsidRPr="00FB61B3">
          <w:rPr>
            <w:rStyle w:val="a8"/>
            <w:rFonts w:hint="eastAsia"/>
          </w:rPr>
          <w:t>第</w:t>
        </w:r>
        <w:r w:rsidR="00280496" w:rsidRPr="00FB61B3">
          <w:rPr>
            <w:rStyle w:val="a8"/>
            <w:rFonts w:hint="eastAsia"/>
            <w:bCs/>
            <w:kern w:val="44"/>
          </w:rPr>
          <w:t>四部分附件</w:t>
        </w:r>
        <w:r w:rsidR="00280496" w:rsidRPr="00FB61B3">
          <w:rPr>
            <w:rFonts w:hint="eastAsia"/>
            <w:webHidden/>
          </w:rPr>
          <w:tab/>
        </w:r>
        <w:r w:rsidR="003D41E7" w:rsidRPr="00FB61B3">
          <w:rPr>
            <w:rFonts w:hint="eastAsia"/>
            <w:webHidden/>
          </w:rPr>
          <w:t>33</w:t>
        </w:r>
      </w:hyperlink>
    </w:p>
    <w:p w:rsidR="00280496" w:rsidRPr="00FB61B3" w:rsidRDefault="009E3BB4" w:rsidP="006748A4">
      <w:pPr>
        <w:pStyle w:val="20"/>
        <w:rPr>
          <w:rFonts w:ascii="仿宋" w:eastAsia="仿宋" w:hAnsi="仿宋" w:cstheme="minorBidi"/>
          <w:noProof/>
          <w:sz w:val="28"/>
          <w:szCs w:val="28"/>
        </w:rPr>
      </w:pPr>
      <w:hyperlink w:anchor="_Toc15396615" w:history="1">
        <w:r w:rsidR="00280496" w:rsidRPr="00FB61B3">
          <w:rPr>
            <w:rStyle w:val="a8"/>
            <w:rFonts w:ascii="仿宋" w:eastAsia="仿宋" w:hAnsi="仿宋" w:hint="eastAsia"/>
            <w:noProof/>
            <w:kern w:val="44"/>
            <w:sz w:val="28"/>
            <w:szCs w:val="28"/>
          </w:rPr>
          <w:t>附件1</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33</w:t>
        </w:r>
      </w:hyperlink>
    </w:p>
    <w:p w:rsidR="00280496" w:rsidRPr="00FB61B3" w:rsidRDefault="009E3BB4" w:rsidP="006748A4">
      <w:pPr>
        <w:pStyle w:val="20"/>
        <w:rPr>
          <w:rFonts w:ascii="仿宋" w:eastAsia="仿宋" w:hAnsi="仿宋" w:cstheme="minorBidi"/>
          <w:noProof/>
          <w:sz w:val="28"/>
          <w:szCs w:val="28"/>
        </w:rPr>
      </w:pPr>
      <w:hyperlink w:anchor="_Toc15396617" w:history="1">
        <w:r w:rsidR="00280496" w:rsidRPr="00FB61B3">
          <w:rPr>
            <w:rStyle w:val="a8"/>
            <w:rFonts w:ascii="仿宋" w:eastAsia="仿宋" w:hAnsi="仿宋" w:hint="eastAsia"/>
            <w:noProof/>
            <w:kern w:val="44"/>
            <w:sz w:val="28"/>
            <w:szCs w:val="28"/>
          </w:rPr>
          <w:t>附件2</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37</w:t>
        </w:r>
      </w:hyperlink>
    </w:p>
    <w:p w:rsidR="00280496" w:rsidRPr="00FB61B3" w:rsidRDefault="009E3BB4" w:rsidP="003E1310">
      <w:pPr>
        <w:pStyle w:val="10"/>
        <w:rPr>
          <w:rFonts w:cstheme="minorBidi"/>
        </w:rPr>
      </w:pPr>
      <w:hyperlink w:anchor="_Toc15396618" w:history="1">
        <w:r w:rsidR="00280496" w:rsidRPr="00FB61B3">
          <w:rPr>
            <w:rStyle w:val="a8"/>
            <w:rFonts w:hint="eastAsia"/>
          </w:rPr>
          <w:t>第</w:t>
        </w:r>
        <w:r w:rsidR="00280496" w:rsidRPr="00FB61B3">
          <w:rPr>
            <w:rStyle w:val="a8"/>
            <w:rFonts w:hint="eastAsia"/>
            <w:bCs/>
            <w:kern w:val="44"/>
          </w:rPr>
          <w:t>五部分附表</w:t>
        </w:r>
        <w:r w:rsidR="00280496" w:rsidRPr="00FB61B3">
          <w:rPr>
            <w:rFonts w:hint="eastAsia"/>
            <w:webHidden/>
          </w:rPr>
          <w:tab/>
        </w:r>
        <w:r w:rsidR="003D41E7" w:rsidRPr="00FB61B3">
          <w:rPr>
            <w:rFonts w:hint="eastAsia"/>
            <w:webHidden/>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一、</w:t>
      </w:r>
      <w:hyperlink w:anchor="_Toc15396619" w:history="1">
        <w:r w:rsidR="00280496" w:rsidRPr="00FB61B3">
          <w:rPr>
            <w:rStyle w:val="a8"/>
            <w:rFonts w:ascii="仿宋" w:eastAsia="仿宋" w:hAnsi="仿宋" w:hint="eastAsia"/>
            <w:noProof/>
            <w:sz w:val="28"/>
            <w:szCs w:val="28"/>
          </w:rPr>
          <w:t>收入支出决算总表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二、</w:t>
      </w:r>
      <w:hyperlink w:anchor="_Toc15396620" w:history="1">
        <w:r w:rsidR="00280496" w:rsidRPr="00FB61B3">
          <w:rPr>
            <w:rStyle w:val="a8"/>
            <w:rFonts w:ascii="仿宋" w:eastAsia="仿宋" w:hAnsi="仿宋" w:hint="eastAsia"/>
            <w:noProof/>
            <w:sz w:val="28"/>
            <w:szCs w:val="28"/>
          </w:rPr>
          <w:t>收入总表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三、</w:t>
      </w:r>
      <w:hyperlink w:anchor="_Toc15396621" w:history="1">
        <w:r w:rsidR="00280496" w:rsidRPr="00FB61B3">
          <w:rPr>
            <w:rStyle w:val="a8"/>
            <w:rFonts w:ascii="仿宋" w:eastAsia="仿宋" w:hAnsi="仿宋" w:hint="eastAsia"/>
            <w:noProof/>
            <w:sz w:val="28"/>
            <w:szCs w:val="28"/>
          </w:rPr>
          <w:t>支出总表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四、</w:t>
      </w:r>
      <w:hyperlink w:anchor="_Toc15396622" w:history="1">
        <w:r w:rsidR="00280496" w:rsidRPr="00FB61B3">
          <w:rPr>
            <w:rStyle w:val="a8"/>
            <w:rFonts w:ascii="仿宋" w:eastAsia="仿宋" w:hAnsi="仿宋" w:hint="eastAsia"/>
            <w:noProof/>
            <w:sz w:val="28"/>
            <w:szCs w:val="28"/>
          </w:rPr>
          <w:t>财政拨款收入支出决算总表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noProof/>
          <w:sz w:val="28"/>
          <w:szCs w:val="28"/>
        </w:rPr>
      </w:pPr>
      <w:r w:rsidRPr="00FB61B3">
        <w:rPr>
          <w:rFonts w:ascii="仿宋" w:eastAsia="仿宋" w:hAnsi="仿宋" w:hint="eastAsia"/>
          <w:sz w:val="28"/>
          <w:szCs w:val="28"/>
        </w:rPr>
        <w:t>五、</w:t>
      </w:r>
      <w:hyperlink w:anchor="_Toc15396623" w:history="1">
        <w:r w:rsidR="00280496" w:rsidRPr="00FB61B3">
          <w:rPr>
            <w:rFonts w:ascii="仿宋" w:eastAsia="仿宋" w:hAnsi="仿宋" w:hint="eastAsia"/>
            <w:sz w:val="28"/>
            <w:szCs w:val="28"/>
          </w:rPr>
          <w:t>财政拨款支出决算明细表（政府经济分类科目）</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六、</w:t>
      </w:r>
      <w:hyperlink w:anchor="_Toc15396624" w:history="1">
        <w:r w:rsidR="00280496" w:rsidRPr="00FB61B3">
          <w:rPr>
            <w:rStyle w:val="a8"/>
            <w:rFonts w:ascii="仿宋" w:eastAsia="仿宋" w:hAnsi="仿宋" w:hint="eastAsia"/>
            <w:noProof/>
            <w:sz w:val="28"/>
            <w:szCs w:val="28"/>
          </w:rPr>
          <w:t>一般公共预算财政拨款支出决算表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七、</w:t>
      </w:r>
      <w:hyperlink w:anchor="_Toc15396625" w:history="1">
        <w:r w:rsidR="00280496" w:rsidRPr="00FB61B3">
          <w:rPr>
            <w:rStyle w:val="a8"/>
            <w:rFonts w:ascii="仿宋" w:eastAsia="仿宋" w:hAnsi="仿宋" w:hint="eastAsia"/>
            <w:noProof/>
            <w:sz w:val="28"/>
            <w:szCs w:val="28"/>
          </w:rPr>
          <w:t>一般公共预算财政拨款支出决算明细表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八、</w:t>
      </w:r>
      <w:hyperlink w:anchor="_Toc15396626" w:history="1">
        <w:r w:rsidR="00280496" w:rsidRPr="00FB61B3">
          <w:rPr>
            <w:rStyle w:val="a8"/>
            <w:rFonts w:ascii="仿宋" w:eastAsia="仿宋" w:hAnsi="仿宋" w:hint="eastAsia"/>
            <w:noProof/>
            <w:sz w:val="28"/>
            <w:szCs w:val="28"/>
          </w:rPr>
          <w:t>一般公共预算财政拨款基本支出决算表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九、</w:t>
      </w:r>
      <w:hyperlink w:anchor="_Toc15396627" w:history="1">
        <w:r w:rsidR="00280496" w:rsidRPr="00FB61B3">
          <w:rPr>
            <w:rStyle w:val="a8"/>
            <w:rFonts w:ascii="仿宋" w:eastAsia="仿宋" w:hAnsi="仿宋" w:hint="eastAsia"/>
            <w:noProof/>
            <w:sz w:val="28"/>
            <w:szCs w:val="28"/>
          </w:rPr>
          <w:t>一般公共预算财政拨款项目支出决算表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十、</w:t>
      </w:r>
      <w:hyperlink w:anchor="_Toc15396628" w:history="1">
        <w:r w:rsidR="00280496" w:rsidRPr="00FB61B3">
          <w:rPr>
            <w:rStyle w:val="a8"/>
            <w:rFonts w:ascii="仿宋" w:eastAsia="仿宋" w:hAnsi="仿宋" w:hint="eastAsia"/>
            <w:noProof/>
            <w:sz w:val="28"/>
            <w:szCs w:val="28"/>
          </w:rPr>
          <w:t>一般公共预算财政拨款“三公”经费支出决算表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十一、</w:t>
      </w:r>
      <w:hyperlink w:anchor="_Toc15396629" w:history="1">
        <w:r w:rsidR="00280496" w:rsidRPr="00FB61B3">
          <w:rPr>
            <w:rStyle w:val="a8"/>
            <w:rFonts w:ascii="仿宋" w:eastAsia="仿宋" w:hAnsi="仿宋" w:hint="eastAsia"/>
            <w:noProof/>
            <w:sz w:val="28"/>
            <w:szCs w:val="28"/>
          </w:rPr>
          <w:t>政府性基金预算财政拨款收入支出决算表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十二、</w:t>
      </w:r>
      <w:hyperlink w:anchor="_Toc15396630" w:history="1">
        <w:r w:rsidR="00280496" w:rsidRPr="00FB61B3">
          <w:rPr>
            <w:rStyle w:val="a8"/>
            <w:rFonts w:ascii="仿宋" w:eastAsia="仿宋" w:hAnsi="仿宋" w:hint="eastAsia"/>
            <w:noProof/>
            <w:sz w:val="28"/>
            <w:szCs w:val="28"/>
          </w:rPr>
          <w:t>政府性基金预算财政拨款“三公”经费支出决算表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280496" w:rsidRPr="00FB61B3" w:rsidRDefault="006748A4" w:rsidP="006748A4">
      <w:pPr>
        <w:pStyle w:val="20"/>
        <w:rPr>
          <w:rFonts w:ascii="仿宋" w:eastAsia="仿宋" w:hAnsi="仿宋" w:cstheme="minorBidi"/>
          <w:noProof/>
          <w:sz w:val="28"/>
          <w:szCs w:val="28"/>
        </w:rPr>
      </w:pPr>
      <w:r w:rsidRPr="00FB61B3">
        <w:rPr>
          <w:rFonts w:ascii="仿宋" w:eastAsia="仿宋" w:hAnsi="仿宋" w:hint="eastAsia"/>
          <w:sz w:val="28"/>
          <w:szCs w:val="28"/>
        </w:rPr>
        <w:t>十三、</w:t>
      </w:r>
      <w:hyperlink w:anchor="_Toc15396631" w:history="1">
        <w:r w:rsidR="00280496" w:rsidRPr="00FB61B3">
          <w:rPr>
            <w:rStyle w:val="a8"/>
            <w:rFonts w:ascii="仿宋" w:eastAsia="仿宋" w:hAnsi="仿宋" w:hint="eastAsia"/>
            <w:noProof/>
            <w:sz w:val="28"/>
            <w:szCs w:val="28"/>
          </w:rPr>
          <w:t>国有资本经营预算支出决算表</w:t>
        </w:r>
        <w:r w:rsidR="00280496" w:rsidRPr="00FB61B3">
          <w:rPr>
            <w:rFonts w:ascii="仿宋" w:eastAsia="仿宋" w:hAnsi="仿宋" w:hint="eastAsia"/>
            <w:noProof/>
            <w:webHidden/>
            <w:sz w:val="28"/>
            <w:szCs w:val="28"/>
          </w:rPr>
          <w:tab/>
        </w:r>
        <w:r w:rsidR="003D41E7" w:rsidRPr="00FB61B3">
          <w:rPr>
            <w:rFonts w:ascii="仿宋" w:eastAsia="仿宋" w:hAnsi="仿宋" w:hint="eastAsia"/>
            <w:noProof/>
            <w:webHidden/>
            <w:sz w:val="28"/>
            <w:szCs w:val="28"/>
          </w:rPr>
          <w:t>41</w:t>
        </w:r>
      </w:hyperlink>
    </w:p>
    <w:p w:rsidR="000D1D50" w:rsidRPr="00FB61B3" w:rsidRDefault="009E3BB4" w:rsidP="00DC7CBA">
      <w:pPr>
        <w:widowControl/>
        <w:jc w:val="left"/>
        <w:rPr>
          <w:rFonts w:ascii="仿宋" w:eastAsia="仿宋" w:hAnsi="仿宋"/>
          <w:color w:val="000000"/>
          <w:sz w:val="28"/>
          <w:szCs w:val="28"/>
        </w:rPr>
      </w:pPr>
      <w:r w:rsidRPr="00FB61B3">
        <w:rPr>
          <w:rFonts w:ascii="仿宋" w:eastAsia="仿宋" w:hAnsi="仿宋" w:hint="eastAsia"/>
          <w:color w:val="000000"/>
          <w:sz w:val="28"/>
          <w:szCs w:val="28"/>
        </w:rPr>
        <w:fldChar w:fldCharType="end"/>
      </w:r>
    </w:p>
    <w:p w:rsidR="006748A4" w:rsidRPr="00B130B4" w:rsidRDefault="006748A4">
      <w:pPr>
        <w:widowControl/>
        <w:jc w:val="left"/>
        <w:rPr>
          <w:rFonts w:ascii="仿宋_GB2312" w:eastAsia="仿宋_GB2312" w:hAnsi="黑体"/>
          <w:bCs/>
          <w:kern w:val="44"/>
          <w:sz w:val="32"/>
          <w:szCs w:val="32"/>
        </w:rPr>
      </w:pPr>
      <w:bookmarkStart w:id="12" w:name="_Toc15377196"/>
      <w:bookmarkStart w:id="13" w:name="_Toc15396599"/>
      <w:r w:rsidRPr="00B130B4">
        <w:rPr>
          <w:rFonts w:ascii="仿宋_GB2312" w:eastAsia="仿宋_GB2312" w:hAnsi="黑体" w:hint="eastAsia"/>
          <w:b/>
          <w:sz w:val="32"/>
          <w:szCs w:val="32"/>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9440DC" w:rsidRPr="001B690E" w:rsidRDefault="00A268C4" w:rsidP="009440DC">
      <w:pPr>
        <w:pStyle w:val="a3"/>
        <w:adjustRightInd w:val="0"/>
        <w:snapToGrid w:val="0"/>
        <w:spacing w:before="93" w:line="600" w:lineRule="exact"/>
        <w:ind w:firstLineChars="210" w:firstLine="672"/>
        <w:rPr>
          <w:rFonts w:ascii="仿宋" w:eastAsia="仿宋" w:hAnsi="仿宋"/>
          <w:bCs/>
          <w:color w:val="000000"/>
          <w:sz w:val="32"/>
          <w:szCs w:val="32"/>
        </w:rPr>
      </w:pPr>
      <w:bookmarkStart w:id="16" w:name="_Toc15377198"/>
      <w:bookmarkStart w:id="17" w:name="_Toc15378445"/>
      <w:r w:rsidRPr="001B690E">
        <w:rPr>
          <w:rFonts w:ascii="仿宋" w:eastAsia="仿宋" w:hAnsi="仿宋" w:hint="eastAsia"/>
          <w:bCs/>
          <w:color w:val="000000"/>
          <w:sz w:val="32"/>
          <w:szCs w:val="32"/>
        </w:rPr>
        <w:t>（一）主要职能</w:t>
      </w:r>
      <w:bookmarkEnd w:id="16"/>
      <w:bookmarkEnd w:id="17"/>
      <w:r w:rsidR="009440DC" w:rsidRPr="001B690E">
        <w:rPr>
          <w:rFonts w:ascii="仿宋" w:eastAsia="仿宋" w:hAnsi="仿宋" w:hint="eastAsia"/>
          <w:bCs/>
          <w:color w:val="000000"/>
          <w:sz w:val="32"/>
          <w:szCs w:val="32"/>
        </w:rPr>
        <w:t>：</w:t>
      </w:r>
      <w:r w:rsidR="009440DC" w:rsidRPr="001B690E">
        <w:rPr>
          <w:rFonts w:ascii="仿宋" w:eastAsia="仿宋" w:hAnsi="仿宋" w:hint="eastAsia"/>
          <w:sz w:val="32"/>
          <w:szCs w:val="32"/>
        </w:rPr>
        <w:t>贯彻执行党和国家关于公安工作的路线、方针、政策和法律法规；预防、制止和侦查违法犯罪活动；维护社会治安秩序，制止危害社会治安秩序的行为；</w:t>
      </w:r>
      <w:r w:rsidR="00E111B0">
        <w:rPr>
          <w:rFonts w:ascii="仿宋" w:eastAsia="仿宋" w:hAnsi="仿宋" w:hint="eastAsia"/>
          <w:sz w:val="32"/>
          <w:szCs w:val="32"/>
        </w:rPr>
        <w:t>指导、检查、监督本辖区公安机关的执法活动；依法管理户口、居民身份</w:t>
      </w:r>
      <w:bookmarkStart w:id="18" w:name="_GoBack"/>
      <w:bookmarkEnd w:id="18"/>
      <w:r w:rsidR="009440DC" w:rsidRPr="001B690E">
        <w:rPr>
          <w:rFonts w:ascii="仿宋" w:eastAsia="仿宋" w:hAnsi="仿宋" w:hint="eastAsia"/>
          <w:sz w:val="32"/>
          <w:szCs w:val="32"/>
        </w:rPr>
        <w:t>证、枪支弹药、管制刀具和易燃易爆、剧毒、放射性等危险物品和特种待业的管理工作；依法管理集会、游行、示威活动；承办政府和上级公安机关交办的其他事项。</w:t>
      </w:r>
    </w:p>
    <w:p w:rsidR="00B130B4" w:rsidRPr="001B690E" w:rsidRDefault="00A268C4" w:rsidP="00C51A6F">
      <w:pPr>
        <w:snapToGrid w:val="0"/>
        <w:spacing w:line="600" w:lineRule="exact"/>
        <w:ind w:firstLineChars="200" w:firstLine="640"/>
        <w:rPr>
          <w:rFonts w:ascii="仿宋" w:eastAsia="仿宋" w:hAnsi="仿宋"/>
          <w:bCs/>
          <w:color w:val="000000"/>
          <w:sz w:val="32"/>
          <w:szCs w:val="32"/>
        </w:rPr>
      </w:pPr>
      <w:bookmarkStart w:id="19" w:name="_Toc15377199"/>
      <w:bookmarkStart w:id="20" w:name="_Toc15378446"/>
      <w:r w:rsidRPr="001B690E">
        <w:rPr>
          <w:rFonts w:ascii="仿宋" w:eastAsia="仿宋" w:hAnsi="仿宋" w:hint="eastAsia"/>
          <w:bCs/>
          <w:color w:val="000000"/>
          <w:sz w:val="32"/>
          <w:szCs w:val="32"/>
        </w:rPr>
        <w:t>（二）201</w:t>
      </w:r>
      <w:r w:rsidR="009C2E98" w:rsidRPr="001B690E">
        <w:rPr>
          <w:rFonts w:ascii="仿宋" w:eastAsia="仿宋" w:hAnsi="仿宋" w:hint="eastAsia"/>
          <w:bCs/>
          <w:color w:val="000000"/>
          <w:sz w:val="32"/>
          <w:szCs w:val="32"/>
        </w:rPr>
        <w:t>8</w:t>
      </w:r>
      <w:r w:rsidRPr="001B690E">
        <w:rPr>
          <w:rFonts w:ascii="仿宋" w:eastAsia="仿宋" w:hAnsi="仿宋" w:hint="eastAsia"/>
          <w:bCs/>
          <w:color w:val="000000"/>
          <w:sz w:val="32"/>
          <w:szCs w:val="32"/>
        </w:rPr>
        <w:t>年重点工作完成情况</w:t>
      </w:r>
      <w:bookmarkEnd w:id="19"/>
      <w:bookmarkEnd w:id="20"/>
      <w:r w:rsidR="00B130B4" w:rsidRPr="001B690E">
        <w:rPr>
          <w:rFonts w:ascii="仿宋" w:eastAsia="仿宋" w:hAnsi="仿宋" w:hint="eastAsia"/>
          <w:bCs/>
          <w:color w:val="000000"/>
          <w:sz w:val="32"/>
          <w:szCs w:val="32"/>
        </w:rPr>
        <w:t>。</w:t>
      </w:r>
    </w:p>
    <w:p w:rsidR="00B130B4" w:rsidRPr="001B690E" w:rsidRDefault="00B130B4" w:rsidP="00C51A6F">
      <w:pPr>
        <w:snapToGrid w:val="0"/>
        <w:spacing w:line="600" w:lineRule="exact"/>
        <w:ind w:firstLineChars="200" w:firstLine="640"/>
        <w:rPr>
          <w:rFonts w:ascii="仿宋" w:eastAsia="仿宋" w:hAnsi="仿宋"/>
          <w:sz w:val="32"/>
          <w:szCs w:val="32"/>
        </w:rPr>
      </w:pPr>
      <w:r w:rsidRPr="001B690E">
        <w:rPr>
          <w:rFonts w:ascii="仿宋" w:eastAsia="仿宋" w:hAnsi="仿宋" w:hint="eastAsia"/>
          <w:sz w:val="32"/>
          <w:szCs w:val="32"/>
        </w:rPr>
        <w:t>2018年以来，在市委、市政府和省公安厅的坚强领导下，全市公安机关坚定以</w:t>
      </w:r>
      <w:r w:rsidR="00407C1D" w:rsidRPr="00407C1D">
        <w:rPr>
          <w:rFonts w:ascii="仿宋" w:eastAsia="仿宋" w:hAnsi="仿宋" w:hint="eastAsia"/>
          <w:sz w:val="32"/>
          <w:szCs w:val="32"/>
        </w:rPr>
        <w:t>习近平新时代中国特色社会主义思想和党的十九大精神</w:t>
      </w:r>
      <w:r w:rsidRPr="001B690E">
        <w:rPr>
          <w:rFonts w:ascii="仿宋" w:eastAsia="仿宋" w:hAnsi="仿宋" w:hint="eastAsia"/>
          <w:sz w:val="32"/>
          <w:szCs w:val="32"/>
        </w:rPr>
        <w:t>为指导，紧扣省委十一届三次全会和市委十届五次全会决策部署，围绕省厅“一三五”发展战略，着力防风险、保平安、护发展，纵深推进“深化公安改革 争创‘三个一流’”，加快建设智慧公安、打造数据警务、探索康养警务，努力锻造“四讲铁军”和新观念、新作风、新作为、新形象的“四新队伍”，公安工作和队伍建设提档升位，为攀枝花改革、发展、稳定大局营造了有利环境。</w:t>
      </w:r>
    </w:p>
    <w:p w:rsidR="00B130B4" w:rsidRPr="001B690E" w:rsidRDefault="00B130B4" w:rsidP="00C51A6F">
      <w:pPr>
        <w:spacing w:line="600" w:lineRule="exact"/>
        <w:ind w:firstLineChars="200" w:firstLine="643"/>
        <w:rPr>
          <w:rFonts w:ascii="仿宋" w:eastAsia="仿宋" w:hAnsi="仿宋"/>
          <w:color w:val="000000"/>
          <w:sz w:val="32"/>
          <w:szCs w:val="32"/>
        </w:rPr>
      </w:pPr>
      <w:r w:rsidRPr="001B690E">
        <w:rPr>
          <w:rFonts w:ascii="仿宋" w:eastAsia="仿宋" w:hAnsi="仿宋"/>
          <w:b/>
          <w:color w:val="000000"/>
          <w:sz w:val="32"/>
          <w:szCs w:val="32"/>
        </w:rPr>
        <w:t>一是科学发展路径更加清晰。</w:t>
      </w:r>
      <w:r w:rsidRPr="001B690E">
        <w:rPr>
          <w:rFonts w:ascii="仿宋" w:eastAsia="仿宋" w:hAnsi="仿宋"/>
          <w:color w:val="000000"/>
          <w:sz w:val="32"/>
          <w:szCs w:val="32"/>
        </w:rPr>
        <w:t>紧紧围绕省厅“一三五”发展战略抓谋划抓推进，我市“深化公安改革、争创‘三个</w:t>
      </w:r>
      <w:r w:rsidRPr="001B690E">
        <w:rPr>
          <w:rFonts w:ascii="仿宋" w:eastAsia="仿宋" w:hAnsi="仿宋"/>
          <w:color w:val="000000"/>
          <w:sz w:val="32"/>
          <w:szCs w:val="32"/>
        </w:rPr>
        <w:lastRenderedPageBreak/>
        <w:t>一流’”的总体思路和方法路径不断丰富、更加明晰，凝聚了推动我市公安工作进入全省一流方阵的目标动力。</w:t>
      </w:r>
    </w:p>
    <w:p w:rsidR="00B130B4" w:rsidRPr="001B690E" w:rsidRDefault="00B130B4" w:rsidP="00C51A6F">
      <w:pPr>
        <w:spacing w:line="600" w:lineRule="exact"/>
        <w:ind w:firstLineChars="200" w:firstLine="643"/>
        <w:rPr>
          <w:rFonts w:ascii="仿宋" w:eastAsia="仿宋" w:hAnsi="仿宋"/>
          <w:color w:val="000000"/>
          <w:sz w:val="32"/>
          <w:szCs w:val="32"/>
        </w:rPr>
      </w:pPr>
      <w:r w:rsidRPr="001B690E">
        <w:rPr>
          <w:rFonts w:ascii="仿宋" w:eastAsia="仿宋" w:hAnsi="仿宋"/>
          <w:b/>
          <w:color w:val="000000"/>
          <w:sz w:val="32"/>
          <w:szCs w:val="32"/>
        </w:rPr>
        <w:t>二是平安满意指数再攀新高。</w:t>
      </w:r>
      <w:r w:rsidRPr="001B690E">
        <w:rPr>
          <w:rFonts w:ascii="仿宋" w:eastAsia="仿宋" w:hAnsi="仿宋"/>
          <w:color w:val="000000"/>
          <w:sz w:val="32"/>
          <w:szCs w:val="32"/>
        </w:rPr>
        <w:t>坚决守住了暴恐活动不在我市打响炸响的底线，有力应对了中美贸易争端、P2P“爆雷”等涉稳风险挑战，圆满完成了重大安保维稳任务，尤其是在今年涉军维稳形势严峻的背景下，</w:t>
      </w:r>
      <w:r w:rsidRPr="001B690E">
        <w:rPr>
          <w:rFonts w:ascii="仿宋" w:eastAsia="仿宋" w:hAnsi="仿宋"/>
          <w:sz w:val="32"/>
          <w:szCs w:val="32"/>
        </w:rPr>
        <w:t>实现了“北京不去、本地不聚、网上不炒、跨地不援”的目标，</w:t>
      </w:r>
      <w:r w:rsidRPr="001B690E">
        <w:rPr>
          <w:rFonts w:ascii="仿宋" w:eastAsia="仿宋" w:hAnsi="仿宋"/>
          <w:color w:val="000000"/>
          <w:sz w:val="32"/>
          <w:szCs w:val="32"/>
        </w:rPr>
        <w:t>以攀枝花的稳定策应了全省的稳定。刑事、治安案件同比下降16.06%、9.20%，交通、消防、民爆安全监管形势总体平稳，全市社会治安大局持续向好。</w:t>
      </w:r>
    </w:p>
    <w:p w:rsidR="00B130B4" w:rsidRPr="001B690E" w:rsidRDefault="00B130B4" w:rsidP="00C51A6F">
      <w:pPr>
        <w:spacing w:line="600" w:lineRule="exact"/>
        <w:ind w:firstLineChars="200" w:firstLine="643"/>
        <w:rPr>
          <w:rFonts w:ascii="仿宋" w:eastAsia="仿宋" w:hAnsi="仿宋"/>
          <w:b/>
          <w:color w:val="000000"/>
          <w:sz w:val="32"/>
          <w:szCs w:val="32"/>
        </w:rPr>
      </w:pPr>
      <w:r w:rsidRPr="001B690E">
        <w:rPr>
          <w:rFonts w:ascii="仿宋" w:eastAsia="仿宋" w:hAnsi="仿宋"/>
          <w:b/>
          <w:color w:val="000000"/>
          <w:sz w:val="32"/>
          <w:szCs w:val="32"/>
        </w:rPr>
        <w:t>三是深化公安改革亮点纷呈。</w:t>
      </w:r>
      <w:r w:rsidRPr="001B690E">
        <w:rPr>
          <w:rFonts w:ascii="仿宋" w:eastAsia="仿宋" w:hAnsi="仿宋"/>
          <w:sz w:val="32"/>
          <w:szCs w:val="32"/>
        </w:rPr>
        <w:t>创新构建“树型发展”理念，优化完善了“8+5”改革体系，</w:t>
      </w:r>
      <w:r w:rsidRPr="001B690E">
        <w:rPr>
          <w:rFonts w:ascii="仿宋" w:eastAsia="仿宋" w:hAnsi="仿宋"/>
          <w:color w:val="000000"/>
          <w:sz w:val="32"/>
          <w:szCs w:val="32"/>
        </w:rPr>
        <w:t>被《人民公安报》关注报道；</w:t>
      </w:r>
      <w:r w:rsidRPr="001B690E">
        <w:rPr>
          <w:rFonts w:ascii="仿宋" w:eastAsia="仿宋" w:hAnsi="仿宋"/>
          <w:sz w:val="32"/>
          <w:szCs w:val="32"/>
        </w:rPr>
        <w:t>因地制宜、点面结合推动实战指挥体系建设、执法规范化建设和县级公安机关“大部制、大警种”改革，</w:t>
      </w:r>
      <w:r w:rsidRPr="001B690E">
        <w:rPr>
          <w:rFonts w:ascii="仿宋" w:eastAsia="仿宋" w:hAnsi="仿宋"/>
          <w:color w:val="000000"/>
          <w:sz w:val="32"/>
          <w:szCs w:val="32"/>
        </w:rPr>
        <w:t>经验在全省得到肯定推广；积极探索交通治堵“杭州模式”本地化样本，已纳入全市交通建设规划。</w:t>
      </w:r>
    </w:p>
    <w:p w:rsidR="00B130B4" w:rsidRPr="001B690E" w:rsidRDefault="00B130B4" w:rsidP="00C51A6F">
      <w:pPr>
        <w:spacing w:line="600" w:lineRule="exact"/>
        <w:ind w:firstLineChars="200" w:firstLine="643"/>
        <w:rPr>
          <w:rFonts w:ascii="仿宋" w:eastAsia="仿宋" w:hAnsi="仿宋"/>
          <w:color w:val="000000"/>
          <w:sz w:val="32"/>
          <w:szCs w:val="32"/>
        </w:rPr>
      </w:pPr>
      <w:r w:rsidRPr="001B690E">
        <w:rPr>
          <w:rFonts w:ascii="仿宋" w:eastAsia="仿宋" w:hAnsi="仿宋"/>
          <w:b/>
          <w:color w:val="000000"/>
          <w:sz w:val="32"/>
          <w:szCs w:val="32"/>
        </w:rPr>
        <w:t>四是基层基础实力不断增强。</w:t>
      </w:r>
      <w:r w:rsidRPr="001B690E">
        <w:rPr>
          <w:rFonts w:ascii="仿宋" w:eastAsia="仿宋" w:hAnsi="仿宋"/>
          <w:color w:val="000000"/>
          <w:sz w:val="32"/>
          <w:szCs w:val="32"/>
        </w:rPr>
        <w:t>基建立项达3.7亿元，已完成投资1.1亿元，田房环川一级公安检查站、看守所迁建及“两基地”等</w:t>
      </w:r>
      <w:r w:rsidRPr="001B690E">
        <w:rPr>
          <w:rFonts w:ascii="仿宋" w:eastAsia="仿宋" w:hAnsi="仿宋"/>
          <w:bCs/>
          <w:color w:val="000000"/>
          <w:sz w:val="32"/>
          <w:szCs w:val="32"/>
        </w:rPr>
        <w:t>“十二五”期间建设项目100%竣工率；</w:t>
      </w:r>
      <w:r w:rsidRPr="001B690E">
        <w:rPr>
          <w:rFonts w:ascii="仿宋" w:eastAsia="仿宋" w:hAnsi="仿宋"/>
          <w:color w:val="000000"/>
          <w:sz w:val="32"/>
          <w:szCs w:val="32"/>
        </w:rPr>
        <w:t>投入9100万元大力推动天网监控、</w:t>
      </w:r>
      <w:r w:rsidRPr="001B690E">
        <w:rPr>
          <w:rFonts w:ascii="仿宋" w:eastAsia="仿宋" w:hAnsi="仿宋"/>
          <w:sz w:val="32"/>
          <w:szCs w:val="32"/>
        </w:rPr>
        <w:t>计算机保密技术防范系统、情报合成作战指挥平台</w:t>
      </w:r>
      <w:r w:rsidRPr="001B690E">
        <w:rPr>
          <w:rFonts w:ascii="仿宋" w:eastAsia="仿宋" w:hAnsi="仿宋"/>
          <w:color w:val="000000"/>
          <w:sz w:val="32"/>
          <w:szCs w:val="32"/>
        </w:rPr>
        <w:t>等信息化系统建设。</w:t>
      </w:r>
    </w:p>
    <w:p w:rsidR="00B130B4" w:rsidRPr="001B690E" w:rsidRDefault="00B130B4" w:rsidP="00C51A6F">
      <w:pPr>
        <w:snapToGrid w:val="0"/>
        <w:spacing w:line="600" w:lineRule="exact"/>
        <w:ind w:firstLineChars="200" w:firstLine="643"/>
        <w:rPr>
          <w:rFonts w:ascii="仿宋" w:eastAsia="仿宋" w:hAnsi="仿宋"/>
          <w:sz w:val="32"/>
          <w:szCs w:val="32"/>
        </w:rPr>
      </w:pPr>
      <w:r w:rsidRPr="001B690E">
        <w:rPr>
          <w:rFonts w:ascii="仿宋" w:eastAsia="仿宋" w:hAnsi="仿宋" w:hint="eastAsia"/>
          <w:b/>
          <w:sz w:val="32"/>
          <w:szCs w:val="32"/>
        </w:rPr>
        <w:t>五</w:t>
      </w:r>
      <w:r w:rsidRPr="001B690E">
        <w:rPr>
          <w:rFonts w:ascii="仿宋" w:eastAsia="仿宋" w:hAnsi="仿宋"/>
          <w:b/>
          <w:sz w:val="32"/>
          <w:szCs w:val="32"/>
        </w:rPr>
        <w:t>是警队专业素养持续提升。</w:t>
      </w:r>
      <w:r w:rsidRPr="001B690E">
        <w:rPr>
          <w:rFonts w:ascii="仿宋" w:eastAsia="仿宋" w:hAnsi="仿宋"/>
          <w:sz w:val="32"/>
          <w:szCs w:val="32"/>
        </w:rPr>
        <w:t>自主开展的大</w:t>
      </w:r>
      <w:r w:rsidRPr="001B690E">
        <w:rPr>
          <w:rFonts w:ascii="仿宋" w:eastAsia="仿宋" w:hAnsi="仿宋" w:hint="eastAsia"/>
          <w:sz w:val="32"/>
          <w:szCs w:val="32"/>
        </w:rPr>
        <w:t>型</w:t>
      </w:r>
      <w:r w:rsidRPr="001B690E">
        <w:rPr>
          <w:rFonts w:ascii="仿宋" w:eastAsia="仿宋" w:hAnsi="仿宋"/>
          <w:sz w:val="32"/>
          <w:szCs w:val="32"/>
        </w:rPr>
        <w:t>调研 “十个一”活动相继被《人民网》和《四川日报》报道，主</w:t>
      </w:r>
      <w:r w:rsidRPr="001B690E">
        <w:rPr>
          <w:rFonts w:ascii="仿宋" w:eastAsia="仿宋" w:hAnsi="仿宋"/>
          <w:sz w:val="32"/>
          <w:szCs w:val="32"/>
        </w:rPr>
        <w:lastRenderedPageBreak/>
        <w:t>导推动的康养警务战略课题，被省委列为我市19个重点研究课题之一；情报作战、特警专业比武进入全省一流行列，获得了全国一等车管所、全国一级戒毒所“国字号”荣誉，</w:t>
      </w:r>
      <w:r w:rsidRPr="001B690E">
        <w:rPr>
          <w:rFonts w:ascii="仿宋" w:eastAsia="仿宋" w:hAnsi="仿宋" w:hint="eastAsia"/>
          <w:sz w:val="32"/>
          <w:szCs w:val="32"/>
        </w:rPr>
        <w:t>13</w:t>
      </w:r>
      <w:r w:rsidRPr="001B690E">
        <w:rPr>
          <w:rFonts w:ascii="仿宋" w:eastAsia="仿宋" w:hAnsi="仿宋"/>
          <w:sz w:val="32"/>
          <w:szCs w:val="32"/>
        </w:rPr>
        <w:t>5个集体、628名个人受到省、市级表彰奖励。</w:t>
      </w:r>
    </w:p>
    <w:p w:rsidR="000D1D50" w:rsidRPr="00CE49DA" w:rsidRDefault="00A268C4" w:rsidP="00971997">
      <w:pPr>
        <w:pStyle w:val="2"/>
        <w:rPr>
          <w:rStyle w:val="2Char"/>
        </w:rPr>
      </w:pPr>
      <w:bookmarkStart w:id="21" w:name="_Toc15377200"/>
      <w:bookmarkStart w:id="22"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1"/>
      <w:bookmarkEnd w:id="22"/>
    </w:p>
    <w:p w:rsidR="000D1D50" w:rsidRPr="001B690E" w:rsidRDefault="00F211A7" w:rsidP="00F211A7">
      <w:pPr>
        <w:ind w:firstLineChars="200" w:firstLine="640"/>
        <w:rPr>
          <w:rFonts w:ascii="仿宋" w:eastAsia="仿宋" w:hAnsi="仿宋"/>
          <w:sz w:val="32"/>
          <w:szCs w:val="32"/>
        </w:rPr>
      </w:pPr>
      <w:r w:rsidRPr="001B690E">
        <w:rPr>
          <w:rFonts w:ascii="仿宋" w:eastAsia="仿宋" w:hAnsi="仿宋" w:hint="eastAsia"/>
          <w:sz w:val="32"/>
          <w:szCs w:val="32"/>
        </w:rPr>
        <w:t>攀枝花市公安局设立一级预算核算单位1</w:t>
      </w:r>
      <w:r w:rsidR="005D666D" w:rsidRPr="001B690E">
        <w:rPr>
          <w:rFonts w:ascii="仿宋" w:eastAsia="仿宋" w:hAnsi="仿宋" w:hint="eastAsia"/>
          <w:sz w:val="32"/>
          <w:szCs w:val="32"/>
        </w:rPr>
        <w:t>个，</w:t>
      </w:r>
      <w:r w:rsidRPr="001B690E">
        <w:rPr>
          <w:rFonts w:ascii="仿宋" w:eastAsia="仿宋" w:hAnsi="仿宋" w:hint="eastAsia"/>
          <w:sz w:val="32"/>
          <w:szCs w:val="32"/>
        </w:rPr>
        <w:t>二级预算核算单位3个</w:t>
      </w:r>
      <w:r w:rsidR="00A268C4" w:rsidRPr="001B690E">
        <w:rPr>
          <w:rFonts w:ascii="仿宋" w:eastAsia="仿宋" w:hAnsi="仿宋" w:hint="eastAsia"/>
          <w:sz w:val="32"/>
          <w:szCs w:val="32"/>
        </w:rPr>
        <w:t>，其中</w:t>
      </w:r>
      <w:r w:rsidRPr="001B690E">
        <w:rPr>
          <w:rFonts w:ascii="仿宋" w:eastAsia="仿宋" w:hAnsi="仿宋" w:hint="eastAsia"/>
          <w:sz w:val="32"/>
          <w:szCs w:val="32"/>
        </w:rPr>
        <w:t>一级预算单位为攀枝花市公安局本级（不含交警支队）下设分局、支队、科等36个部门。</w:t>
      </w:r>
    </w:p>
    <w:p w:rsidR="000D1D50" w:rsidRPr="001B690E" w:rsidRDefault="00A268C4">
      <w:pPr>
        <w:pStyle w:val="a3"/>
        <w:adjustRightInd w:val="0"/>
        <w:snapToGrid w:val="0"/>
        <w:spacing w:before="93" w:line="600" w:lineRule="exact"/>
        <w:ind w:firstLineChars="210" w:firstLine="672"/>
        <w:rPr>
          <w:rFonts w:ascii="仿宋" w:eastAsia="仿宋" w:hAnsi="仿宋"/>
          <w:color w:val="000000"/>
          <w:sz w:val="32"/>
          <w:szCs w:val="32"/>
        </w:rPr>
      </w:pPr>
      <w:r w:rsidRPr="001B690E">
        <w:rPr>
          <w:rFonts w:ascii="仿宋" w:eastAsia="仿宋" w:hAnsi="仿宋" w:hint="eastAsia"/>
          <w:color w:val="000000"/>
          <w:sz w:val="32"/>
          <w:szCs w:val="32"/>
        </w:rPr>
        <w:t>纳入</w:t>
      </w:r>
      <w:r w:rsidR="00F211A7" w:rsidRPr="001B690E">
        <w:rPr>
          <w:rFonts w:ascii="仿宋" w:eastAsia="仿宋" w:hAnsi="仿宋" w:hint="eastAsia"/>
          <w:color w:val="000000"/>
          <w:sz w:val="32"/>
          <w:szCs w:val="32"/>
        </w:rPr>
        <w:t>攀枝花市公安局</w:t>
      </w:r>
      <w:r w:rsidRPr="001B690E">
        <w:rPr>
          <w:rFonts w:ascii="仿宋" w:eastAsia="仿宋" w:hAnsi="仿宋" w:hint="eastAsia"/>
          <w:color w:val="000000"/>
          <w:sz w:val="32"/>
          <w:szCs w:val="32"/>
        </w:rPr>
        <w:t>2018年度部门决算编制范围的二级预算单位包括：</w:t>
      </w:r>
    </w:p>
    <w:p w:rsidR="000D1D50" w:rsidRPr="001B690E" w:rsidRDefault="00F211A7">
      <w:pPr>
        <w:pStyle w:val="a3"/>
        <w:numPr>
          <w:ilvl w:val="0"/>
          <w:numId w:val="1"/>
        </w:numPr>
        <w:adjustRightInd w:val="0"/>
        <w:snapToGrid w:val="0"/>
        <w:spacing w:before="93" w:line="600" w:lineRule="exact"/>
        <w:outlineLvl w:val="2"/>
        <w:rPr>
          <w:rFonts w:ascii="仿宋" w:eastAsia="仿宋" w:hAnsi="仿宋"/>
          <w:color w:val="000000"/>
          <w:sz w:val="32"/>
          <w:szCs w:val="32"/>
        </w:rPr>
      </w:pPr>
      <w:bookmarkStart w:id="23" w:name="_Toc15306276"/>
      <w:bookmarkStart w:id="24" w:name="_Toc15377202"/>
      <w:bookmarkStart w:id="25" w:name="_Toc15377433"/>
      <w:bookmarkStart w:id="26" w:name="_Toc15378449"/>
      <w:r w:rsidRPr="001B690E">
        <w:rPr>
          <w:rFonts w:ascii="仿宋" w:eastAsia="仿宋" w:hAnsi="仿宋" w:hint="eastAsia"/>
          <w:color w:val="000000"/>
          <w:sz w:val="32"/>
          <w:szCs w:val="32"/>
        </w:rPr>
        <w:t>攀枝花公安局东区分局下设科、室、所、队19个部门</w:t>
      </w:r>
      <w:bookmarkEnd w:id="23"/>
      <w:bookmarkEnd w:id="24"/>
      <w:bookmarkEnd w:id="25"/>
      <w:bookmarkEnd w:id="26"/>
      <w:r w:rsidRPr="001B690E">
        <w:rPr>
          <w:rFonts w:ascii="仿宋" w:eastAsia="仿宋" w:hAnsi="仿宋" w:hint="eastAsia"/>
          <w:color w:val="000000"/>
          <w:sz w:val="32"/>
          <w:szCs w:val="32"/>
        </w:rPr>
        <w:t>。</w:t>
      </w:r>
    </w:p>
    <w:p w:rsidR="000D1D50" w:rsidRPr="001B690E" w:rsidRDefault="00F211A7">
      <w:pPr>
        <w:pStyle w:val="a3"/>
        <w:numPr>
          <w:ilvl w:val="0"/>
          <w:numId w:val="1"/>
        </w:numPr>
        <w:adjustRightInd w:val="0"/>
        <w:snapToGrid w:val="0"/>
        <w:spacing w:before="93" w:line="600" w:lineRule="exact"/>
        <w:outlineLvl w:val="2"/>
        <w:rPr>
          <w:rFonts w:ascii="仿宋" w:eastAsia="仿宋" w:hAnsi="仿宋"/>
          <w:color w:val="000000"/>
          <w:sz w:val="32"/>
          <w:szCs w:val="32"/>
        </w:rPr>
      </w:pPr>
      <w:bookmarkStart w:id="27" w:name="_Toc15306277"/>
      <w:bookmarkStart w:id="28" w:name="_Toc15377203"/>
      <w:bookmarkStart w:id="29" w:name="_Toc15377434"/>
      <w:bookmarkStart w:id="30" w:name="_Toc15378450"/>
      <w:r w:rsidRPr="001B690E">
        <w:rPr>
          <w:rFonts w:ascii="仿宋" w:eastAsia="仿宋" w:hAnsi="仿宋" w:hint="eastAsia"/>
          <w:sz w:val="32"/>
          <w:szCs w:val="32"/>
        </w:rPr>
        <w:t>攀枝花市公安局仁和分局内设机构25个</w:t>
      </w:r>
      <w:bookmarkEnd w:id="27"/>
      <w:bookmarkEnd w:id="28"/>
      <w:bookmarkEnd w:id="29"/>
      <w:bookmarkEnd w:id="30"/>
      <w:r w:rsidRPr="001B690E">
        <w:rPr>
          <w:rFonts w:ascii="仿宋" w:eastAsia="仿宋" w:hAnsi="仿宋" w:hint="eastAsia"/>
          <w:sz w:val="32"/>
          <w:szCs w:val="32"/>
        </w:rPr>
        <w:t>。</w:t>
      </w:r>
    </w:p>
    <w:p w:rsidR="00F211A7" w:rsidRPr="001B690E" w:rsidRDefault="00F211A7">
      <w:pPr>
        <w:pStyle w:val="a3"/>
        <w:numPr>
          <w:ilvl w:val="0"/>
          <w:numId w:val="1"/>
        </w:numPr>
        <w:adjustRightInd w:val="0"/>
        <w:snapToGrid w:val="0"/>
        <w:spacing w:before="93" w:line="600" w:lineRule="exact"/>
        <w:outlineLvl w:val="2"/>
        <w:rPr>
          <w:rFonts w:ascii="仿宋" w:eastAsia="仿宋" w:hAnsi="仿宋"/>
          <w:color w:val="000000"/>
          <w:sz w:val="32"/>
          <w:szCs w:val="32"/>
        </w:rPr>
      </w:pPr>
      <w:r w:rsidRPr="001B690E">
        <w:rPr>
          <w:rFonts w:ascii="仿宋" w:eastAsia="仿宋" w:hAnsi="仿宋" w:hint="eastAsia"/>
          <w:sz w:val="32"/>
          <w:szCs w:val="32"/>
        </w:rPr>
        <w:t>攀枝花市公安局西区分局下设8个派出所、5个业务大队和4个综合科室，共有17个科室所队。</w:t>
      </w:r>
    </w:p>
    <w:p w:rsidR="005D666D" w:rsidRPr="001B690E" w:rsidRDefault="006F22CB" w:rsidP="005D666D">
      <w:pPr>
        <w:pStyle w:val="a3"/>
        <w:adjustRightInd w:val="0"/>
        <w:snapToGrid w:val="0"/>
        <w:spacing w:before="93" w:line="600" w:lineRule="exact"/>
        <w:outlineLvl w:val="2"/>
        <w:rPr>
          <w:rFonts w:ascii="仿宋" w:eastAsia="仿宋" w:hAnsi="仿宋"/>
          <w:color w:val="000000"/>
          <w:sz w:val="32"/>
          <w:szCs w:val="32"/>
        </w:rPr>
      </w:pPr>
      <w:r w:rsidRPr="001B690E">
        <w:rPr>
          <w:rFonts w:ascii="仿宋" w:eastAsia="仿宋" w:hAnsi="仿宋" w:hint="eastAsia"/>
          <w:sz w:val="32"/>
          <w:szCs w:val="32"/>
        </w:rPr>
        <w:t>以上</w:t>
      </w:r>
      <w:r w:rsidR="005D666D" w:rsidRPr="001B690E">
        <w:rPr>
          <w:rFonts w:ascii="仿宋" w:eastAsia="仿宋" w:hAnsi="仿宋" w:hint="eastAsia"/>
          <w:sz w:val="32"/>
          <w:szCs w:val="32"/>
        </w:rPr>
        <w:t>4个单位均为行政单位，执行行政事业单位会计制度。</w:t>
      </w:r>
    </w:p>
    <w:p w:rsidR="000D1D50" w:rsidRPr="00CE49DA" w:rsidRDefault="00A268C4">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0D1D50" w:rsidRDefault="00A268C4" w:rsidP="00622830">
      <w:pPr>
        <w:pStyle w:val="1"/>
        <w:ind w:right="440"/>
        <w:jc w:val="right"/>
        <w:rPr>
          <w:rStyle w:val="1Char"/>
          <w:rFonts w:ascii="黑体" w:eastAsia="黑体" w:hAnsi="黑体"/>
        </w:rPr>
      </w:pPr>
      <w:bookmarkStart w:id="31" w:name="_Toc15377204"/>
      <w:bookmarkStart w:id="32" w:name="_Toc15396602"/>
      <w:r w:rsidRPr="00065F8F">
        <w:rPr>
          <w:rFonts w:ascii="黑体" w:eastAsia="黑体" w:hAnsi="黑体" w:hint="eastAsia"/>
          <w:b w:val="0"/>
          <w:color w:val="000000"/>
        </w:rPr>
        <w:lastRenderedPageBreak/>
        <w:t>第二部分</w:t>
      </w:r>
      <w:r w:rsidRPr="00065F8F">
        <w:rPr>
          <w:rStyle w:val="1Char"/>
          <w:rFonts w:ascii="黑体" w:eastAsia="黑体" w:hAnsi="黑体" w:hint="eastAsia"/>
        </w:rPr>
        <w:t>2018年度部门决算情况说明</w:t>
      </w:r>
      <w:bookmarkEnd w:id="31"/>
      <w:bookmarkEnd w:id="32"/>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33" w:name="_Toc15377205"/>
      <w:bookmarkStart w:id="34"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33"/>
      <w:bookmarkEnd w:id="34"/>
    </w:p>
    <w:p w:rsidR="000D1D50" w:rsidRPr="00C51A6F" w:rsidRDefault="00A268C4" w:rsidP="001F7E6E">
      <w:pPr>
        <w:ind w:firstLineChars="200" w:firstLine="640"/>
        <w:rPr>
          <w:rFonts w:ascii="仿宋" w:eastAsia="仿宋" w:hAnsi="仿宋" w:cs="Arial"/>
          <w:color w:val="000000"/>
          <w:kern w:val="0"/>
          <w:sz w:val="22"/>
          <w:szCs w:val="22"/>
        </w:rPr>
      </w:pPr>
      <w:r w:rsidRPr="00C51A6F">
        <w:rPr>
          <w:rFonts w:ascii="仿宋" w:eastAsia="仿宋" w:hAnsi="仿宋" w:hint="eastAsia"/>
          <w:color w:val="000000"/>
          <w:sz w:val="32"/>
          <w:szCs w:val="32"/>
        </w:rPr>
        <w:t>2018年度收</w:t>
      </w:r>
      <w:r w:rsidR="001F7E6E" w:rsidRPr="00C51A6F">
        <w:rPr>
          <w:rFonts w:ascii="仿宋" w:eastAsia="仿宋" w:hAnsi="仿宋" w:hint="eastAsia"/>
          <w:color w:val="000000"/>
          <w:sz w:val="32"/>
          <w:szCs w:val="32"/>
        </w:rPr>
        <w:t>入总计</w:t>
      </w:r>
      <w:r w:rsidR="00BE1724" w:rsidRPr="00C51A6F">
        <w:rPr>
          <w:rFonts w:ascii="仿宋" w:eastAsia="仿宋" w:hAnsi="仿宋" w:hint="eastAsia"/>
          <w:color w:val="000000"/>
          <w:sz w:val="32"/>
          <w:szCs w:val="32"/>
        </w:rPr>
        <w:t>59709.44</w:t>
      </w:r>
      <w:r w:rsidR="001F7E6E" w:rsidRPr="00C51A6F">
        <w:rPr>
          <w:rFonts w:ascii="仿宋" w:eastAsia="仿宋" w:hAnsi="仿宋" w:hint="eastAsia"/>
          <w:color w:val="000000"/>
          <w:sz w:val="32"/>
          <w:szCs w:val="32"/>
        </w:rPr>
        <w:t>万元</w:t>
      </w:r>
      <w:r w:rsidRPr="00C51A6F">
        <w:rPr>
          <w:rFonts w:ascii="仿宋" w:eastAsia="仿宋" w:hAnsi="仿宋" w:hint="eastAsia"/>
          <w:color w:val="000000"/>
          <w:sz w:val="32"/>
          <w:szCs w:val="32"/>
        </w:rPr>
        <w:t>、支</w:t>
      </w:r>
      <w:r w:rsidR="001F7E6E" w:rsidRPr="00C51A6F">
        <w:rPr>
          <w:rFonts w:ascii="仿宋" w:eastAsia="仿宋" w:hAnsi="仿宋" w:hint="eastAsia"/>
          <w:color w:val="000000"/>
          <w:sz w:val="32"/>
          <w:szCs w:val="32"/>
        </w:rPr>
        <w:t>出</w:t>
      </w:r>
      <w:r w:rsidRPr="00C51A6F">
        <w:rPr>
          <w:rFonts w:ascii="仿宋" w:eastAsia="仿宋" w:hAnsi="仿宋" w:hint="eastAsia"/>
          <w:color w:val="000000"/>
          <w:sz w:val="32"/>
          <w:szCs w:val="32"/>
        </w:rPr>
        <w:t>总计</w:t>
      </w:r>
      <w:r w:rsidR="00541E05" w:rsidRPr="00C51A6F">
        <w:rPr>
          <w:rFonts w:ascii="仿宋" w:eastAsia="仿宋" w:hAnsi="仿宋" w:cs="Arial" w:hint="eastAsia"/>
          <w:color w:val="000000"/>
          <w:kern w:val="0"/>
          <w:sz w:val="32"/>
          <w:szCs w:val="32"/>
        </w:rPr>
        <w:t>59</w:t>
      </w:r>
      <w:r w:rsidR="001F7E6E" w:rsidRPr="00C51A6F">
        <w:rPr>
          <w:rFonts w:ascii="仿宋" w:eastAsia="仿宋" w:hAnsi="仿宋" w:cs="Arial" w:hint="eastAsia"/>
          <w:color w:val="000000"/>
          <w:kern w:val="0"/>
          <w:sz w:val="32"/>
          <w:szCs w:val="32"/>
        </w:rPr>
        <w:t>709.44</w:t>
      </w:r>
      <w:r w:rsidRPr="00C51A6F">
        <w:rPr>
          <w:rFonts w:ascii="仿宋" w:eastAsia="仿宋" w:hAnsi="仿宋" w:hint="eastAsia"/>
          <w:color w:val="000000"/>
          <w:sz w:val="32"/>
          <w:szCs w:val="32"/>
        </w:rPr>
        <w:t>万元。与2017年相比，收</w:t>
      </w:r>
      <w:r w:rsidR="00BE1724" w:rsidRPr="00C51A6F">
        <w:rPr>
          <w:rFonts w:ascii="仿宋" w:eastAsia="仿宋" w:hAnsi="仿宋" w:hint="eastAsia"/>
          <w:color w:val="000000"/>
          <w:sz w:val="32"/>
          <w:szCs w:val="32"/>
        </w:rPr>
        <w:t>支</w:t>
      </w:r>
      <w:r w:rsidR="001F7E6E" w:rsidRPr="00C51A6F">
        <w:rPr>
          <w:rFonts w:ascii="仿宋" w:eastAsia="仿宋" w:hAnsi="仿宋" w:hint="eastAsia"/>
          <w:color w:val="000000"/>
          <w:sz w:val="32"/>
          <w:szCs w:val="32"/>
        </w:rPr>
        <w:t>总计增加</w:t>
      </w:r>
      <w:r w:rsidR="00BE1724" w:rsidRPr="00C51A6F">
        <w:rPr>
          <w:rFonts w:ascii="仿宋" w:eastAsia="仿宋" w:hAnsi="仿宋" w:hint="eastAsia"/>
          <w:color w:val="000000"/>
          <w:sz w:val="32"/>
          <w:szCs w:val="32"/>
        </w:rPr>
        <w:t>9147.85</w:t>
      </w:r>
      <w:r w:rsidR="001F7E6E" w:rsidRPr="00C51A6F">
        <w:rPr>
          <w:rFonts w:ascii="仿宋" w:eastAsia="仿宋" w:hAnsi="仿宋" w:hint="eastAsia"/>
          <w:color w:val="000000"/>
          <w:sz w:val="32"/>
          <w:szCs w:val="32"/>
        </w:rPr>
        <w:t>万元</w:t>
      </w:r>
      <w:r w:rsidRPr="00C51A6F">
        <w:rPr>
          <w:rFonts w:ascii="仿宋" w:eastAsia="仿宋" w:hAnsi="仿宋" w:hint="eastAsia"/>
          <w:color w:val="000000"/>
          <w:sz w:val="32"/>
          <w:szCs w:val="32"/>
        </w:rPr>
        <w:t>，</w:t>
      </w:r>
      <w:r w:rsidR="001F7E6E" w:rsidRPr="00C51A6F">
        <w:rPr>
          <w:rFonts w:ascii="仿宋" w:eastAsia="仿宋" w:hAnsi="仿宋" w:hint="eastAsia"/>
          <w:color w:val="000000"/>
          <w:sz w:val="32"/>
          <w:szCs w:val="32"/>
        </w:rPr>
        <w:t>同比</w:t>
      </w:r>
      <w:r w:rsidRPr="00C51A6F">
        <w:rPr>
          <w:rFonts w:ascii="仿宋" w:eastAsia="仿宋" w:hAnsi="仿宋" w:hint="eastAsia"/>
          <w:color w:val="000000"/>
          <w:sz w:val="32"/>
          <w:szCs w:val="32"/>
        </w:rPr>
        <w:t>增长</w:t>
      </w:r>
      <w:r w:rsidR="001F7E6E" w:rsidRPr="00C51A6F">
        <w:rPr>
          <w:rFonts w:ascii="仿宋" w:eastAsia="仿宋" w:hAnsi="仿宋" w:hint="eastAsia"/>
          <w:color w:val="000000"/>
          <w:sz w:val="32"/>
          <w:szCs w:val="32"/>
        </w:rPr>
        <w:t>18</w:t>
      </w:r>
      <w:r w:rsidRPr="00C51A6F">
        <w:rPr>
          <w:rFonts w:ascii="仿宋" w:eastAsia="仿宋" w:hAnsi="仿宋" w:hint="eastAsia"/>
          <w:color w:val="000000"/>
          <w:sz w:val="32"/>
          <w:szCs w:val="32"/>
        </w:rPr>
        <w:t>%。主要变动原因是</w:t>
      </w:r>
      <w:r w:rsidR="00AE0071" w:rsidRPr="00C51A6F">
        <w:rPr>
          <w:rFonts w:ascii="仿宋" w:eastAsia="仿宋" w:hAnsi="仿宋" w:cs="宋体" w:hint="eastAsia"/>
          <w:color w:val="000000"/>
          <w:kern w:val="0"/>
          <w:sz w:val="32"/>
          <w:szCs w:val="32"/>
        </w:rPr>
        <w:t>城市建设天网二期租赁费</w:t>
      </w:r>
      <w:r w:rsidR="001F7E6E" w:rsidRPr="00C51A6F">
        <w:rPr>
          <w:rFonts w:ascii="仿宋" w:eastAsia="仿宋" w:hAnsi="仿宋" w:cs="宋体" w:hint="eastAsia"/>
          <w:color w:val="000000"/>
          <w:kern w:val="0"/>
          <w:sz w:val="32"/>
          <w:szCs w:val="32"/>
        </w:rPr>
        <w:t>增加。</w:t>
      </w:r>
    </w:p>
    <w:p w:rsidR="000D1D50" w:rsidRPr="001F7E6E" w:rsidRDefault="00A268C4">
      <w:pPr>
        <w:spacing w:line="600" w:lineRule="exact"/>
        <w:ind w:firstLineChars="200" w:firstLine="640"/>
        <w:rPr>
          <w:rFonts w:ascii="仿宋_GB2312" w:eastAsia="仿宋_GB2312" w:hAnsi="仿宋"/>
          <w:color w:val="000000" w:themeColor="text1"/>
          <w:sz w:val="32"/>
          <w:szCs w:val="32"/>
        </w:rPr>
      </w:pPr>
      <w:r w:rsidRPr="001F7E6E">
        <w:rPr>
          <w:rFonts w:ascii="仿宋_GB2312" w:eastAsia="仿宋_GB2312" w:hAnsi="仿宋" w:hint="eastAsia"/>
          <w:color w:val="000000" w:themeColor="text1"/>
          <w:sz w:val="32"/>
          <w:szCs w:val="32"/>
        </w:rPr>
        <w:t>（图1：收、支决算总计变动情况图</w:t>
      </w:r>
      <w:r w:rsidR="0089359F">
        <w:rPr>
          <w:rFonts w:ascii="仿宋_GB2312" w:eastAsia="仿宋_GB2312" w:hAnsi="仿宋" w:hint="eastAsia"/>
          <w:color w:val="000000" w:themeColor="text1"/>
          <w:sz w:val="32"/>
          <w:szCs w:val="32"/>
        </w:rPr>
        <w:t>，单位：万元）</w:t>
      </w:r>
    </w:p>
    <w:p w:rsidR="001F7E6E" w:rsidRDefault="0089359F">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8240" behindDoc="1" locked="0" layoutInCell="1" allowOverlap="1">
            <wp:simplePos x="0" y="0"/>
            <wp:positionH relativeFrom="column">
              <wp:posOffset>352425</wp:posOffset>
            </wp:positionH>
            <wp:positionV relativeFrom="paragraph">
              <wp:posOffset>178435</wp:posOffset>
            </wp:positionV>
            <wp:extent cx="5010150" cy="2828925"/>
            <wp:effectExtent l="0" t="0" r="19050" b="9525"/>
            <wp:wrapTight wrapText="bothSides">
              <wp:wrapPolygon edited="0">
                <wp:start x="0" y="0"/>
                <wp:lineTo x="0" y="21527"/>
                <wp:lineTo x="21600" y="21527"/>
                <wp:lineTo x="21600"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F7E6E" w:rsidRDefault="001F7E6E">
      <w:pPr>
        <w:spacing w:line="600" w:lineRule="exact"/>
        <w:ind w:firstLineChars="200" w:firstLine="640"/>
        <w:rPr>
          <w:rFonts w:ascii="仿宋" w:eastAsia="仿宋" w:hAnsi="仿宋"/>
          <w:color w:val="000000" w:themeColor="text1"/>
          <w:sz w:val="32"/>
          <w:szCs w:val="32"/>
        </w:rPr>
      </w:pPr>
    </w:p>
    <w:p w:rsidR="0089359F" w:rsidRDefault="0089359F">
      <w:pPr>
        <w:spacing w:line="600" w:lineRule="exact"/>
        <w:ind w:firstLineChars="200" w:firstLine="640"/>
        <w:rPr>
          <w:rFonts w:ascii="仿宋" w:eastAsia="仿宋" w:hAnsi="仿宋"/>
          <w:color w:val="000000" w:themeColor="text1"/>
          <w:sz w:val="32"/>
          <w:szCs w:val="32"/>
        </w:rPr>
      </w:pPr>
    </w:p>
    <w:p w:rsidR="0089359F" w:rsidRDefault="0089359F">
      <w:pPr>
        <w:spacing w:line="600" w:lineRule="exact"/>
        <w:ind w:firstLineChars="200" w:firstLine="640"/>
        <w:rPr>
          <w:rFonts w:ascii="仿宋" w:eastAsia="仿宋" w:hAnsi="仿宋"/>
          <w:color w:val="000000" w:themeColor="text1"/>
          <w:sz w:val="32"/>
          <w:szCs w:val="32"/>
        </w:rPr>
      </w:pPr>
    </w:p>
    <w:p w:rsidR="0089359F" w:rsidRDefault="0089359F">
      <w:pPr>
        <w:spacing w:line="600" w:lineRule="exact"/>
        <w:ind w:firstLineChars="200" w:firstLine="640"/>
        <w:rPr>
          <w:rFonts w:ascii="仿宋" w:eastAsia="仿宋" w:hAnsi="仿宋"/>
          <w:color w:val="000000" w:themeColor="text1"/>
          <w:sz w:val="32"/>
          <w:szCs w:val="32"/>
        </w:rPr>
      </w:pPr>
    </w:p>
    <w:p w:rsidR="001F7E6E" w:rsidRDefault="001F7E6E">
      <w:pPr>
        <w:spacing w:line="600" w:lineRule="exact"/>
        <w:ind w:firstLineChars="200" w:firstLine="640"/>
        <w:rPr>
          <w:rFonts w:ascii="仿宋" w:eastAsia="仿宋" w:hAnsi="仿宋"/>
          <w:color w:val="000000" w:themeColor="text1"/>
          <w:sz w:val="32"/>
          <w:szCs w:val="32"/>
        </w:rPr>
      </w:pPr>
    </w:p>
    <w:p w:rsidR="001F7E6E" w:rsidRPr="00CE49DA" w:rsidRDefault="001F7E6E">
      <w:pPr>
        <w:spacing w:line="600" w:lineRule="exact"/>
        <w:ind w:firstLineChars="200" w:firstLine="640"/>
        <w:rPr>
          <w:rFonts w:ascii="仿宋" w:eastAsia="仿宋" w:hAnsi="仿宋"/>
          <w:color w:val="000000" w:themeColor="text1"/>
          <w:sz w:val="32"/>
          <w:szCs w:val="32"/>
        </w:rPr>
      </w:pPr>
    </w:p>
    <w:p w:rsidR="000D1D50" w:rsidRPr="00CE49DA" w:rsidRDefault="000D1D50">
      <w:pPr>
        <w:spacing w:line="600" w:lineRule="exact"/>
        <w:ind w:firstLineChars="200" w:firstLine="640"/>
        <w:jc w:val="left"/>
        <w:rPr>
          <w:rFonts w:ascii="仿宋_GB2312" w:eastAsia="仿宋_GB2312"/>
          <w:color w:val="000000"/>
          <w:sz w:val="32"/>
          <w:szCs w:val="32"/>
        </w:rPr>
      </w:pP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35" w:name="_Toc15377206"/>
      <w:bookmarkStart w:id="36"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35"/>
      <w:bookmarkEnd w:id="36"/>
    </w:p>
    <w:p w:rsidR="000D1D50" w:rsidRPr="00ED4085" w:rsidRDefault="00A268C4" w:rsidP="00ED4085">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FC72C0">
        <w:rPr>
          <w:rFonts w:ascii="仿宋" w:eastAsia="仿宋" w:hAnsi="仿宋" w:hint="eastAsia"/>
          <w:color w:val="000000"/>
          <w:sz w:val="32"/>
          <w:szCs w:val="32"/>
        </w:rPr>
        <w:t>59101.67</w:t>
      </w:r>
      <w:r w:rsidRPr="00ED4085">
        <w:rPr>
          <w:rFonts w:ascii="仿宋" w:eastAsia="仿宋" w:hAnsi="仿宋" w:hint="eastAsia"/>
          <w:color w:val="000000"/>
          <w:sz w:val="32"/>
          <w:szCs w:val="32"/>
        </w:rPr>
        <w:t>万元，其中：一般公共预算财政拨款收入</w:t>
      </w:r>
      <w:r w:rsidR="00FC72C0">
        <w:rPr>
          <w:rFonts w:ascii="仿宋" w:eastAsia="仿宋" w:hAnsi="仿宋" w:hint="eastAsia"/>
          <w:color w:val="000000"/>
          <w:sz w:val="32"/>
          <w:szCs w:val="32"/>
        </w:rPr>
        <w:t>50348.97</w:t>
      </w:r>
      <w:r w:rsidRPr="00ED4085">
        <w:rPr>
          <w:rFonts w:ascii="仿宋" w:eastAsia="仿宋" w:hAnsi="仿宋" w:hint="eastAsia"/>
          <w:color w:val="000000"/>
          <w:sz w:val="32"/>
          <w:szCs w:val="32"/>
        </w:rPr>
        <w:t>万元，占</w:t>
      </w:r>
      <w:r w:rsidR="00FC72C0">
        <w:rPr>
          <w:rFonts w:ascii="仿宋" w:eastAsia="仿宋" w:hAnsi="仿宋" w:hint="eastAsia"/>
          <w:color w:val="000000"/>
          <w:sz w:val="32"/>
          <w:szCs w:val="32"/>
        </w:rPr>
        <w:t>85.19</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FC72C0">
        <w:rPr>
          <w:rFonts w:ascii="仿宋" w:eastAsia="仿宋" w:hAnsi="仿宋" w:hint="eastAsia"/>
          <w:color w:val="000000"/>
          <w:sz w:val="32"/>
          <w:szCs w:val="32"/>
        </w:rPr>
        <w:t>2593.48</w:t>
      </w:r>
      <w:r w:rsidRPr="00ED4085">
        <w:rPr>
          <w:rFonts w:ascii="仿宋" w:eastAsia="仿宋" w:hAnsi="仿宋" w:hint="eastAsia"/>
          <w:color w:val="000000"/>
          <w:sz w:val="32"/>
          <w:szCs w:val="32"/>
        </w:rPr>
        <w:t>万元，占</w:t>
      </w:r>
      <w:r w:rsidR="00FC72C0">
        <w:rPr>
          <w:rFonts w:ascii="仿宋" w:eastAsia="仿宋" w:hAnsi="仿宋" w:hint="eastAsia"/>
          <w:color w:val="000000"/>
          <w:sz w:val="32"/>
          <w:szCs w:val="32"/>
        </w:rPr>
        <w:t>4.39</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sidR="00FC72C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FC72C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sidR="00FC72C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FC72C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sidR="00FC72C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FC72C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sidR="00FC72C0">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FC72C0">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sidR="00FC72C0">
        <w:rPr>
          <w:rFonts w:ascii="仿宋" w:eastAsia="仿宋" w:hAnsi="仿宋" w:hint="eastAsia"/>
          <w:color w:val="000000"/>
          <w:sz w:val="32"/>
          <w:szCs w:val="32"/>
        </w:rPr>
        <w:t>6159.22</w:t>
      </w:r>
      <w:r w:rsidRPr="00ED4085">
        <w:rPr>
          <w:rFonts w:ascii="仿宋" w:eastAsia="仿宋" w:hAnsi="仿宋" w:hint="eastAsia"/>
          <w:color w:val="000000"/>
          <w:sz w:val="32"/>
          <w:szCs w:val="32"/>
        </w:rPr>
        <w:t>万元，占</w:t>
      </w:r>
      <w:r w:rsidR="00FC72C0">
        <w:rPr>
          <w:rFonts w:ascii="仿宋" w:eastAsia="仿宋" w:hAnsi="仿宋" w:hint="eastAsia"/>
          <w:color w:val="000000"/>
          <w:sz w:val="32"/>
          <w:szCs w:val="32"/>
        </w:rPr>
        <w:t>10.42</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0D1D50"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lastRenderedPageBreak/>
        <w:t>（图2：收入决算结构图</w:t>
      </w:r>
      <w:r w:rsidR="00FC72C0">
        <w:rPr>
          <w:rFonts w:ascii="仿宋" w:eastAsia="仿宋" w:hAnsi="仿宋" w:hint="eastAsia"/>
          <w:color w:val="000000" w:themeColor="text1"/>
          <w:sz w:val="32"/>
          <w:szCs w:val="32"/>
        </w:rPr>
        <w:t>，单位：万元）</w:t>
      </w:r>
    </w:p>
    <w:p w:rsidR="00FC72C0" w:rsidRDefault="005434B9">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9264" behindDoc="1" locked="0" layoutInCell="1" allowOverlap="1">
            <wp:simplePos x="0" y="0"/>
            <wp:positionH relativeFrom="column">
              <wp:posOffset>352425</wp:posOffset>
            </wp:positionH>
            <wp:positionV relativeFrom="paragraph">
              <wp:posOffset>276225</wp:posOffset>
            </wp:positionV>
            <wp:extent cx="5276850" cy="2876550"/>
            <wp:effectExtent l="0" t="0" r="19050" b="19050"/>
            <wp:wrapTight wrapText="bothSides">
              <wp:wrapPolygon edited="0">
                <wp:start x="0" y="0"/>
                <wp:lineTo x="0" y="21600"/>
                <wp:lineTo x="21600" y="21600"/>
                <wp:lineTo x="21600" y="0"/>
                <wp:lineTo x="0" y="0"/>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C72C0" w:rsidRDefault="00FC72C0">
      <w:pPr>
        <w:spacing w:line="600" w:lineRule="exact"/>
        <w:ind w:firstLineChars="200" w:firstLine="640"/>
        <w:rPr>
          <w:rFonts w:ascii="仿宋" w:eastAsia="仿宋" w:hAnsi="仿宋"/>
          <w:color w:val="000000" w:themeColor="text1"/>
          <w:sz w:val="32"/>
          <w:szCs w:val="32"/>
        </w:rPr>
      </w:pPr>
    </w:p>
    <w:p w:rsidR="00FC72C0" w:rsidRDefault="00FC72C0">
      <w:pPr>
        <w:spacing w:line="600" w:lineRule="exact"/>
        <w:ind w:firstLineChars="200" w:firstLine="640"/>
        <w:rPr>
          <w:rFonts w:ascii="仿宋" w:eastAsia="仿宋" w:hAnsi="仿宋"/>
          <w:color w:val="000000" w:themeColor="text1"/>
          <w:sz w:val="32"/>
          <w:szCs w:val="32"/>
        </w:rPr>
      </w:pPr>
    </w:p>
    <w:p w:rsidR="00FC72C0" w:rsidRDefault="00FC72C0">
      <w:pPr>
        <w:spacing w:line="600" w:lineRule="exact"/>
        <w:ind w:firstLineChars="200" w:firstLine="640"/>
        <w:rPr>
          <w:rFonts w:ascii="仿宋" w:eastAsia="仿宋" w:hAnsi="仿宋"/>
          <w:color w:val="000000" w:themeColor="text1"/>
          <w:sz w:val="32"/>
          <w:szCs w:val="32"/>
        </w:rPr>
      </w:pPr>
    </w:p>
    <w:p w:rsidR="00FC72C0" w:rsidRDefault="00FC72C0">
      <w:pPr>
        <w:spacing w:line="600" w:lineRule="exact"/>
        <w:ind w:firstLineChars="200" w:firstLine="640"/>
        <w:rPr>
          <w:rFonts w:ascii="仿宋" w:eastAsia="仿宋" w:hAnsi="仿宋"/>
          <w:color w:val="000000" w:themeColor="text1"/>
          <w:sz w:val="32"/>
          <w:szCs w:val="32"/>
        </w:rPr>
      </w:pPr>
    </w:p>
    <w:p w:rsidR="00FC72C0" w:rsidRDefault="00FC72C0">
      <w:pPr>
        <w:spacing w:line="600" w:lineRule="exact"/>
        <w:ind w:firstLineChars="200" w:firstLine="640"/>
        <w:rPr>
          <w:rFonts w:ascii="仿宋" w:eastAsia="仿宋" w:hAnsi="仿宋"/>
          <w:color w:val="000000" w:themeColor="text1"/>
          <w:sz w:val="32"/>
          <w:szCs w:val="32"/>
        </w:rPr>
      </w:pPr>
    </w:p>
    <w:p w:rsidR="00FC72C0" w:rsidRDefault="00FC72C0">
      <w:pPr>
        <w:spacing w:line="600" w:lineRule="exact"/>
        <w:ind w:firstLineChars="200" w:firstLine="640"/>
        <w:rPr>
          <w:rFonts w:ascii="仿宋" w:eastAsia="仿宋" w:hAnsi="仿宋"/>
          <w:color w:val="000000" w:themeColor="text1"/>
          <w:sz w:val="32"/>
          <w:szCs w:val="32"/>
        </w:rPr>
      </w:pPr>
    </w:p>
    <w:p w:rsidR="00FC72C0" w:rsidRPr="00FC72C0" w:rsidRDefault="00FC72C0">
      <w:pPr>
        <w:spacing w:line="600" w:lineRule="exact"/>
        <w:ind w:firstLineChars="200" w:firstLine="640"/>
        <w:rPr>
          <w:rFonts w:ascii="仿宋" w:eastAsia="仿宋" w:hAnsi="仿宋"/>
          <w:color w:val="000000" w:themeColor="text1"/>
          <w:sz w:val="32"/>
          <w:szCs w:val="32"/>
        </w:rPr>
      </w:pPr>
    </w:p>
    <w:p w:rsidR="000D1D50" w:rsidRPr="00CE49DA" w:rsidRDefault="000D1D50">
      <w:pPr>
        <w:spacing w:line="600" w:lineRule="exact"/>
        <w:ind w:firstLineChars="200" w:firstLine="640"/>
        <w:rPr>
          <w:rFonts w:ascii="仿宋_GB2312" w:eastAsia="仿宋_GB2312"/>
          <w:color w:val="FF0000"/>
          <w:sz w:val="32"/>
          <w:szCs w:val="32"/>
        </w:rPr>
      </w:pP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37" w:name="_Toc15377207"/>
      <w:bookmarkStart w:id="38"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37"/>
      <w:bookmarkEnd w:id="38"/>
    </w:p>
    <w:p w:rsidR="000D1D50" w:rsidRPr="00CE49DA" w:rsidRDefault="00A268C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541E05">
        <w:rPr>
          <w:rFonts w:ascii="仿宋" w:eastAsia="仿宋" w:hAnsi="仿宋" w:hint="eastAsia"/>
          <w:color w:val="000000"/>
          <w:sz w:val="32"/>
          <w:szCs w:val="32"/>
        </w:rPr>
        <w:t>57348.61</w:t>
      </w:r>
      <w:r w:rsidRPr="00CE49DA">
        <w:rPr>
          <w:rFonts w:ascii="仿宋" w:eastAsia="仿宋" w:hAnsi="仿宋" w:hint="eastAsia"/>
          <w:color w:val="000000"/>
          <w:sz w:val="32"/>
          <w:szCs w:val="32"/>
        </w:rPr>
        <w:t>万元，其中：基本支出</w:t>
      </w:r>
      <w:r w:rsidR="00541E05">
        <w:rPr>
          <w:rFonts w:ascii="仿宋" w:eastAsia="仿宋" w:hAnsi="仿宋" w:hint="eastAsia"/>
          <w:color w:val="000000"/>
          <w:sz w:val="32"/>
          <w:szCs w:val="32"/>
        </w:rPr>
        <w:t>39408.87</w:t>
      </w:r>
      <w:r w:rsidRPr="00CE49DA">
        <w:rPr>
          <w:rFonts w:ascii="仿宋" w:eastAsia="仿宋" w:hAnsi="仿宋" w:hint="eastAsia"/>
          <w:color w:val="000000"/>
          <w:sz w:val="32"/>
          <w:szCs w:val="32"/>
        </w:rPr>
        <w:t>万元，占</w:t>
      </w:r>
      <w:r w:rsidR="00541E05">
        <w:rPr>
          <w:rFonts w:ascii="仿宋" w:eastAsia="仿宋" w:hAnsi="仿宋" w:hint="eastAsia"/>
          <w:color w:val="000000"/>
          <w:sz w:val="32"/>
          <w:szCs w:val="32"/>
        </w:rPr>
        <w:t>68.72</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541E05">
        <w:rPr>
          <w:rFonts w:ascii="仿宋" w:eastAsia="仿宋" w:hAnsi="仿宋" w:hint="eastAsia"/>
          <w:color w:val="000000"/>
          <w:sz w:val="32"/>
          <w:szCs w:val="32"/>
        </w:rPr>
        <w:t>17939.74</w:t>
      </w:r>
      <w:r w:rsidRPr="00CE49DA">
        <w:rPr>
          <w:rFonts w:ascii="仿宋" w:eastAsia="仿宋" w:hAnsi="仿宋" w:hint="eastAsia"/>
          <w:color w:val="000000"/>
          <w:sz w:val="32"/>
          <w:szCs w:val="32"/>
        </w:rPr>
        <w:t>万元，占</w:t>
      </w:r>
      <w:r w:rsidR="00541E05">
        <w:rPr>
          <w:rFonts w:ascii="仿宋" w:eastAsia="仿宋" w:hAnsi="仿宋" w:hint="eastAsia"/>
          <w:color w:val="000000"/>
          <w:sz w:val="32"/>
          <w:szCs w:val="32"/>
        </w:rPr>
        <w:t>31.28</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sidR="00541E0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541E0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sidR="00541E0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541E0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sidR="00541E0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541E0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w:t>
      </w:r>
      <w:r w:rsidR="00541E05">
        <w:rPr>
          <w:rFonts w:ascii="仿宋" w:eastAsia="仿宋" w:hAnsi="仿宋" w:hint="eastAsia"/>
          <w:color w:val="000000" w:themeColor="text1"/>
          <w:sz w:val="32"/>
          <w:szCs w:val="32"/>
        </w:rPr>
        <w:t>，单位：万元</w:t>
      </w:r>
      <w:r w:rsidRPr="00CE49DA">
        <w:rPr>
          <w:rFonts w:ascii="仿宋" w:eastAsia="仿宋" w:hAnsi="仿宋" w:hint="eastAsia"/>
          <w:color w:val="000000" w:themeColor="text1"/>
          <w:sz w:val="32"/>
          <w:szCs w:val="32"/>
        </w:rPr>
        <w:t>）</w:t>
      </w:r>
    </w:p>
    <w:p w:rsidR="000D1D50" w:rsidRDefault="00541E05">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0288" behindDoc="1" locked="0" layoutInCell="1" allowOverlap="1">
            <wp:simplePos x="0" y="0"/>
            <wp:positionH relativeFrom="column">
              <wp:posOffset>295275</wp:posOffset>
            </wp:positionH>
            <wp:positionV relativeFrom="paragraph">
              <wp:posOffset>52705</wp:posOffset>
            </wp:positionV>
            <wp:extent cx="4238625" cy="2952750"/>
            <wp:effectExtent l="0" t="0" r="9525" b="19050"/>
            <wp:wrapTight wrapText="bothSides">
              <wp:wrapPolygon edited="0">
                <wp:start x="0" y="0"/>
                <wp:lineTo x="0" y="21600"/>
                <wp:lineTo x="21551" y="21600"/>
                <wp:lineTo x="21551" y="0"/>
                <wp:lineTo x="0" y="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41E05" w:rsidRDefault="00541E05">
      <w:pPr>
        <w:spacing w:line="600" w:lineRule="exact"/>
        <w:ind w:firstLineChars="200" w:firstLine="640"/>
        <w:rPr>
          <w:rFonts w:ascii="仿宋_GB2312" w:eastAsia="仿宋_GB2312"/>
          <w:color w:val="FF0000"/>
          <w:sz w:val="32"/>
          <w:szCs w:val="32"/>
        </w:rPr>
      </w:pPr>
    </w:p>
    <w:p w:rsidR="00541E05" w:rsidRDefault="00541E05">
      <w:pPr>
        <w:spacing w:line="600" w:lineRule="exact"/>
        <w:ind w:firstLineChars="200" w:firstLine="640"/>
        <w:rPr>
          <w:rFonts w:ascii="仿宋_GB2312" w:eastAsia="仿宋_GB2312"/>
          <w:color w:val="FF0000"/>
          <w:sz w:val="32"/>
          <w:szCs w:val="32"/>
        </w:rPr>
      </w:pPr>
    </w:p>
    <w:p w:rsidR="00541E05" w:rsidRDefault="00541E05">
      <w:pPr>
        <w:spacing w:line="600" w:lineRule="exact"/>
        <w:ind w:firstLineChars="200" w:firstLine="640"/>
        <w:rPr>
          <w:rFonts w:ascii="仿宋_GB2312" w:eastAsia="仿宋_GB2312"/>
          <w:color w:val="FF0000"/>
          <w:sz w:val="32"/>
          <w:szCs w:val="32"/>
        </w:rPr>
      </w:pPr>
    </w:p>
    <w:p w:rsidR="00541E05" w:rsidRDefault="00541E05">
      <w:pPr>
        <w:spacing w:line="600" w:lineRule="exact"/>
        <w:ind w:firstLineChars="200" w:firstLine="640"/>
        <w:rPr>
          <w:rFonts w:ascii="仿宋_GB2312" w:eastAsia="仿宋_GB2312"/>
          <w:color w:val="FF0000"/>
          <w:sz w:val="32"/>
          <w:szCs w:val="32"/>
        </w:rPr>
      </w:pPr>
    </w:p>
    <w:p w:rsidR="00541E05" w:rsidRDefault="00541E05">
      <w:pPr>
        <w:spacing w:line="600" w:lineRule="exact"/>
        <w:ind w:firstLineChars="200" w:firstLine="640"/>
        <w:rPr>
          <w:rFonts w:ascii="仿宋_GB2312" w:eastAsia="仿宋_GB2312"/>
          <w:color w:val="FF0000"/>
          <w:sz w:val="32"/>
          <w:szCs w:val="32"/>
        </w:rPr>
      </w:pPr>
    </w:p>
    <w:p w:rsidR="00541E05" w:rsidRPr="00CE49DA" w:rsidRDefault="00541E05">
      <w:pPr>
        <w:spacing w:line="600" w:lineRule="exact"/>
        <w:ind w:firstLineChars="200" w:firstLine="640"/>
        <w:rPr>
          <w:rFonts w:ascii="仿宋_GB2312" w:eastAsia="仿宋_GB2312"/>
          <w:color w:val="FF0000"/>
          <w:sz w:val="32"/>
          <w:szCs w:val="32"/>
        </w:rPr>
      </w:pP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9" w:name="_Toc15377208"/>
      <w:bookmarkStart w:id="40" w:name="_Toc15396606"/>
      <w:r w:rsidRPr="00CE49DA">
        <w:rPr>
          <w:rFonts w:ascii="黑体" w:eastAsia="黑体" w:hAnsi="黑体" w:hint="eastAsia"/>
          <w:color w:val="000000"/>
          <w:sz w:val="32"/>
          <w:szCs w:val="32"/>
        </w:rPr>
        <w:lastRenderedPageBreak/>
        <w:t>四、财</w:t>
      </w:r>
      <w:r w:rsidRPr="00C42709">
        <w:rPr>
          <w:rStyle w:val="2Char"/>
          <w:rFonts w:ascii="黑体" w:eastAsia="黑体" w:hAnsi="黑体" w:hint="eastAsia"/>
          <w:b w:val="0"/>
        </w:rPr>
        <w:t>政拨款收入支出决算总体情况说明</w:t>
      </w:r>
      <w:bookmarkEnd w:id="39"/>
      <w:bookmarkEnd w:id="40"/>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8年财政拨款收、支总计</w:t>
      </w:r>
      <w:r w:rsidR="00541E05">
        <w:rPr>
          <w:rFonts w:ascii="仿宋" w:eastAsia="仿宋" w:hAnsi="仿宋" w:hint="eastAsia"/>
          <w:color w:val="000000"/>
          <w:sz w:val="32"/>
          <w:szCs w:val="32"/>
        </w:rPr>
        <w:t>53550.16</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7年相比，财政拨款收</w:t>
      </w:r>
      <w:r w:rsidR="00541E05">
        <w:rPr>
          <w:rFonts w:ascii="仿宋" w:eastAsia="仿宋" w:hAnsi="仿宋" w:hint="eastAsia"/>
          <w:color w:val="000000"/>
          <w:sz w:val="32"/>
          <w:szCs w:val="32"/>
        </w:rPr>
        <w:t>入总计增加4677.01万元</w:t>
      </w:r>
      <w:r w:rsidRPr="00CE49DA">
        <w:rPr>
          <w:rFonts w:ascii="仿宋" w:eastAsia="仿宋" w:hAnsi="仿宋" w:hint="eastAsia"/>
          <w:color w:val="000000"/>
          <w:sz w:val="32"/>
          <w:szCs w:val="32"/>
        </w:rPr>
        <w:t>、支</w:t>
      </w:r>
      <w:r w:rsidR="00541E05">
        <w:rPr>
          <w:rFonts w:ascii="仿宋" w:eastAsia="仿宋" w:hAnsi="仿宋" w:hint="eastAsia"/>
          <w:color w:val="000000"/>
          <w:sz w:val="32"/>
          <w:szCs w:val="32"/>
        </w:rPr>
        <w:t>出总计</w:t>
      </w:r>
      <w:r w:rsidRPr="00CE49DA">
        <w:rPr>
          <w:rFonts w:ascii="仿宋" w:eastAsia="仿宋" w:hAnsi="仿宋" w:hint="eastAsia"/>
          <w:color w:val="000000"/>
          <w:sz w:val="32"/>
          <w:szCs w:val="32"/>
        </w:rPr>
        <w:t>增加</w:t>
      </w:r>
      <w:r w:rsidR="00AE0071">
        <w:rPr>
          <w:rFonts w:ascii="仿宋" w:eastAsia="仿宋" w:hAnsi="仿宋" w:hint="eastAsia"/>
          <w:color w:val="000000"/>
          <w:sz w:val="32"/>
          <w:szCs w:val="32"/>
        </w:rPr>
        <w:t>4677.02</w:t>
      </w:r>
      <w:r w:rsidRPr="00CE49DA">
        <w:rPr>
          <w:rFonts w:ascii="仿宋" w:eastAsia="仿宋" w:hAnsi="仿宋" w:hint="eastAsia"/>
          <w:color w:val="000000"/>
          <w:sz w:val="32"/>
          <w:szCs w:val="32"/>
        </w:rPr>
        <w:t>万元，增长</w:t>
      </w:r>
      <w:r w:rsidR="00AE0071">
        <w:rPr>
          <w:rFonts w:ascii="仿宋" w:eastAsia="仿宋" w:hAnsi="仿宋" w:hint="eastAsia"/>
          <w:color w:val="000000"/>
          <w:sz w:val="32"/>
          <w:szCs w:val="32"/>
        </w:rPr>
        <w:t>9.57</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AE0071">
        <w:rPr>
          <w:rFonts w:ascii="仿宋_GB2312" w:eastAsia="仿宋_GB2312" w:hAnsi="仿宋" w:cs="宋体" w:hint="eastAsia"/>
          <w:color w:val="000000"/>
          <w:kern w:val="0"/>
          <w:sz w:val="32"/>
          <w:szCs w:val="32"/>
        </w:rPr>
        <w:t>城市建设天网二期租赁费</w:t>
      </w:r>
      <w:r w:rsidR="00AE0071" w:rsidRPr="001F7E6E">
        <w:rPr>
          <w:rFonts w:ascii="仿宋_GB2312" w:eastAsia="仿宋_GB2312" w:hAnsi="仿宋" w:cs="宋体" w:hint="eastAsia"/>
          <w:color w:val="000000"/>
          <w:kern w:val="0"/>
          <w:sz w:val="32"/>
          <w:szCs w:val="32"/>
        </w:rPr>
        <w:t>增加</w:t>
      </w:r>
      <w:r w:rsidR="00AE0071">
        <w:rPr>
          <w:rFonts w:ascii="仿宋_GB2312" w:eastAsia="仿宋_GB2312" w:hAnsi="仿宋" w:cs="宋体" w:hint="eastAsia"/>
          <w:color w:val="000000"/>
          <w:kern w:val="0"/>
          <w:sz w:val="32"/>
          <w:szCs w:val="32"/>
        </w:rPr>
        <w:t>。</w:t>
      </w:r>
    </w:p>
    <w:p w:rsidR="000D1D50" w:rsidRDefault="00A268C4" w:rsidP="00E028B5">
      <w:pPr>
        <w:spacing w:line="600" w:lineRule="exact"/>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w:t>
      </w:r>
      <w:r w:rsidR="00E028B5">
        <w:rPr>
          <w:rFonts w:ascii="仿宋" w:eastAsia="仿宋" w:hAnsi="仿宋" w:hint="eastAsia"/>
          <w:color w:val="000000" w:themeColor="text1"/>
          <w:sz w:val="32"/>
          <w:szCs w:val="32"/>
        </w:rPr>
        <w:t>，单位：万元</w:t>
      </w:r>
      <w:r w:rsidRPr="00CE49DA">
        <w:rPr>
          <w:rFonts w:ascii="仿宋" w:eastAsia="仿宋" w:hAnsi="仿宋" w:hint="eastAsia"/>
          <w:color w:val="000000" w:themeColor="text1"/>
          <w:sz w:val="32"/>
          <w:szCs w:val="32"/>
        </w:rPr>
        <w:t>）</w:t>
      </w:r>
    </w:p>
    <w:p w:rsidR="00AE0071" w:rsidRDefault="00AE0071">
      <w:pPr>
        <w:spacing w:line="600" w:lineRule="exact"/>
        <w:ind w:firstLineChars="200" w:firstLine="640"/>
        <w:rPr>
          <w:rFonts w:ascii="仿宋" w:eastAsia="仿宋" w:hAnsi="仿宋"/>
          <w:color w:val="000000" w:themeColor="text1"/>
          <w:sz w:val="32"/>
          <w:szCs w:val="32"/>
        </w:rPr>
      </w:pPr>
    </w:p>
    <w:p w:rsidR="00AE0071" w:rsidRDefault="00E028B5">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1312" behindDoc="1" locked="0" layoutInCell="1" allowOverlap="1">
            <wp:simplePos x="0" y="0"/>
            <wp:positionH relativeFrom="column">
              <wp:posOffset>466725</wp:posOffset>
            </wp:positionH>
            <wp:positionV relativeFrom="paragraph">
              <wp:posOffset>19050</wp:posOffset>
            </wp:positionV>
            <wp:extent cx="4886325" cy="2419350"/>
            <wp:effectExtent l="0" t="0" r="9525" b="19050"/>
            <wp:wrapTight wrapText="bothSides">
              <wp:wrapPolygon edited="0">
                <wp:start x="0" y="0"/>
                <wp:lineTo x="0" y="21600"/>
                <wp:lineTo x="21558" y="21600"/>
                <wp:lineTo x="21558" y="0"/>
                <wp:lineTo x="0" y="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E0071" w:rsidRDefault="00AE0071">
      <w:pPr>
        <w:spacing w:line="600" w:lineRule="exact"/>
        <w:ind w:firstLineChars="200" w:firstLine="640"/>
        <w:rPr>
          <w:rFonts w:ascii="仿宋" w:eastAsia="仿宋" w:hAnsi="仿宋"/>
          <w:color w:val="000000" w:themeColor="text1"/>
          <w:sz w:val="32"/>
          <w:szCs w:val="32"/>
        </w:rPr>
      </w:pPr>
    </w:p>
    <w:p w:rsidR="00AE0071" w:rsidRDefault="00AE0071">
      <w:pPr>
        <w:spacing w:line="600" w:lineRule="exact"/>
        <w:ind w:firstLineChars="200" w:firstLine="640"/>
        <w:rPr>
          <w:rFonts w:ascii="仿宋" w:eastAsia="仿宋" w:hAnsi="仿宋"/>
          <w:color w:val="000000" w:themeColor="text1"/>
          <w:sz w:val="32"/>
          <w:szCs w:val="32"/>
        </w:rPr>
      </w:pPr>
    </w:p>
    <w:p w:rsidR="00AE0071" w:rsidRDefault="00AE0071">
      <w:pPr>
        <w:spacing w:line="600" w:lineRule="exact"/>
        <w:ind w:firstLineChars="200" w:firstLine="640"/>
        <w:rPr>
          <w:rFonts w:ascii="仿宋" w:eastAsia="仿宋" w:hAnsi="仿宋"/>
          <w:color w:val="000000" w:themeColor="text1"/>
          <w:sz w:val="32"/>
          <w:szCs w:val="32"/>
        </w:rPr>
      </w:pPr>
    </w:p>
    <w:p w:rsidR="00AE0071" w:rsidRDefault="00AE0071">
      <w:pPr>
        <w:spacing w:line="600" w:lineRule="exact"/>
        <w:ind w:firstLineChars="200" w:firstLine="640"/>
        <w:rPr>
          <w:rFonts w:ascii="仿宋" w:eastAsia="仿宋" w:hAnsi="仿宋"/>
          <w:color w:val="000000" w:themeColor="text1"/>
          <w:sz w:val="32"/>
          <w:szCs w:val="32"/>
        </w:rPr>
      </w:pPr>
    </w:p>
    <w:p w:rsidR="00AE0071" w:rsidRDefault="00AE0071">
      <w:pPr>
        <w:spacing w:line="600" w:lineRule="exact"/>
        <w:ind w:firstLineChars="200" w:firstLine="640"/>
        <w:rPr>
          <w:rFonts w:ascii="仿宋" w:eastAsia="仿宋" w:hAnsi="仿宋"/>
          <w:color w:val="000000" w:themeColor="text1"/>
          <w:sz w:val="32"/>
          <w:szCs w:val="32"/>
        </w:rPr>
      </w:pPr>
    </w:p>
    <w:p w:rsidR="00AE0071" w:rsidRDefault="00AE0071">
      <w:pPr>
        <w:spacing w:line="600" w:lineRule="exact"/>
        <w:ind w:firstLineChars="200" w:firstLine="640"/>
        <w:rPr>
          <w:rFonts w:ascii="仿宋" w:eastAsia="仿宋" w:hAnsi="仿宋"/>
          <w:color w:val="000000" w:themeColor="text1"/>
          <w:sz w:val="32"/>
          <w:szCs w:val="32"/>
        </w:rPr>
      </w:pPr>
    </w:p>
    <w:p w:rsidR="000D1D50" w:rsidRPr="00C42709" w:rsidRDefault="00A268C4" w:rsidP="00E028B5">
      <w:pPr>
        <w:spacing w:line="600" w:lineRule="exact"/>
        <w:ind w:firstLineChars="200" w:firstLine="640"/>
        <w:rPr>
          <w:rStyle w:val="2Char"/>
          <w:rFonts w:ascii="黑体" w:eastAsia="黑体" w:hAnsi="黑体"/>
          <w:b w:val="0"/>
        </w:rPr>
      </w:pPr>
      <w:bookmarkStart w:id="41" w:name="_Toc15377209"/>
      <w:bookmarkStart w:id="42"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41"/>
      <w:bookmarkEnd w:id="42"/>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43" w:name="_Toc15377210"/>
      <w:r w:rsidRPr="00CE49DA">
        <w:rPr>
          <w:rFonts w:ascii="仿宋" w:eastAsia="仿宋" w:hAnsi="仿宋" w:hint="eastAsia"/>
          <w:b/>
          <w:color w:val="000000"/>
          <w:sz w:val="32"/>
          <w:szCs w:val="32"/>
        </w:rPr>
        <w:t>（一）一般公共预算财政拨款支出决算总体情况</w:t>
      </w:r>
      <w:bookmarkEnd w:id="43"/>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2425CD">
        <w:rPr>
          <w:rFonts w:ascii="仿宋" w:eastAsia="仿宋" w:hAnsi="仿宋" w:hint="eastAsia"/>
          <w:color w:val="000000"/>
          <w:sz w:val="32"/>
          <w:szCs w:val="32"/>
        </w:rPr>
        <w:t>49051.76</w:t>
      </w:r>
      <w:r w:rsidRPr="00CE49DA">
        <w:rPr>
          <w:rFonts w:ascii="仿宋" w:eastAsia="仿宋" w:hAnsi="仿宋" w:hint="eastAsia"/>
          <w:color w:val="000000"/>
          <w:sz w:val="32"/>
          <w:szCs w:val="32"/>
        </w:rPr>
        <w:t>万元，占本年支出合计的</w:t>
      </w:r>
      <w:r w:rsidR="002425CD">
        <w:rPr>
          <w:rFonts w:ascii="仿宋" w:eastAsia="仿宋" w:hAnsi="仿宋" w:hint="eastAsia"/>
          <w:color w:val="000000"/>
          <w:sz w:val="32"/>
          <w:szCs w:val="32"/>
        </w:rPr>
        <w:t>85.53</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7年相比，一般公共预算财政拨款增加</w:t>
      </w:r>
      <w:r w:rsidR="002425CD">
        <w:rPr>
          <w:rFonts w:ascii="仿宋" w:eastAsia="仿宋" w:hAnsi="仿宋" w:hint="eastAsia"/>
          <w:color w:val="000000"/>
          <w:sz w:val="32"/>
          <w:szCs w:val="32"/>
        </w:rPr>
        <w:t>3398.26</w:t>
      </w:r>
      <w:r w:rsidRPr="00CE49DA">
        <w:rPr>
          <w:rFonts w:ascii="仿宋" w:eastAsia="仿宋" w:hAnsi="仿宋" w:hint="eastAsia"/>
          <w:color w:val="000000"/>
          <w:sz w:val="32"/>
          <w:szCs w:val="32"/>
        </w:rPr>
        <w:t>万元，增长</w:t>
      </w:r>
      <w:r w:rsidR="002425CD">
        <w:rPr>
          <w:rFonts w:ascii="仿宋" w:eastAsia="仿宋" w:hAnsi="仿宋" w:hint="eastAsia"/>
          <w:color w:val="000000"/>
          <w:sz w:val="32"/>
          <w:szCs w:val="32"/>
        </w:rPr>
        <w:t>7.44</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2425CD">
        <w:rPr>
          <w:rFonts w:ascii="仿宋_GB2312" w:eastAsia="仿宋_GB2312" w:hAnsi="仿宋" w:cs="宋体" w:hint="eastAsia"/>
          <w:color w:val="000000"/>
          <w:kern w:val="0"/>
          <w:sz w:val="32"/>
          <w:szCs w:val="32"/>
        </w:rPr>
        <w:t>城市建设天网二期租赁费</w:t>
      </w:r>
      <w:r w:rsidR="002425CD" w:rsidRPr="001F7E6E">
        <w:rPr>
          <w:rFonts w:ascii="仿宋_GB2312" w:eastAsia="仿宋_GB2312" w:hAnsi="仿宋" w:cs="宋体" w:hint="eastAsia"/>
          <w:color w:val="000000"/>
          <w:kern w:val="0"/>
          <w:sz w:val="32"/>
          <w:szCs w:val="32"/>
        </w:rPr>
        <w:t>增加</w:t>
      </w:r>
      <w:r w:rsidR="002425CD">
        <w:rPr>
          <w:rFonts w:ascii="仿宋_GB2312" w:eastAsia="仿宋_GB2312" w:hAnsi="仿宋" w:cs="宋体" w:hint="eastAsia"/>
          <w:color w:val="000000"/>
          <w:kern w:val="0"/>
          <w:sz w:val="32"/>
          <w:szCs w:val="32"/>
        </w:rPr>
        <w:t>。</w:t>
      </w:r>
    </w:p>
    <w:p w:rsidR="000D1D50" w:rsidRDefault="00A268C4" w:rsidP="002425CD">
      <w:pPr>
        <w:spacing w:line="600" w:lineRule="exact"/>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（图5：一般公共预算财政拨款支出决算变动情况</w:t>
      </w:r>
      <w:r w:rsidR="002425CD">
        <w:rPr>
          <w:rFonts w:ascii="仿宋" w:eastAsia="仿宋" w:hAnsi="仿宋" w:hint="eastAsia"/>
          <w:color w:val="000000" w:themeColor="text1"/>
          <w:sz w:val="32"/>
          <w:szCs w:val="32"/>
        </w:rPr>
        <w:t>，单位：万元</w:t>
      </w:r>
      <w:r w:rsidRPr="00CE49DA">
        <w:rPr>
          <w:rFonts w:ascii="仿宋" w:eastAsia="仿宋" w:hAnsi="仿宋" w:hint="eastAsia"/>
          <w:color w:val="000000" w:themeColor="text1"/>
          <w:sz w:val="32"/>
          <w:szCs w:val="32"/>
        </w:rPr>
        <w:t>）</w:t>
      </w:r>
    </w:p>
    <w:p w:rsidR="002425CD" w:rsidRDefault="003E2DEA" w:rsidP="002425CD">
      <w:pPr>
        <w:spacing w:line="600" w:lineRule="exact"/>
        <w:rPr>
          <w:rFonts w:ascii="仿宋" w:eastAsia="仿宋" w:hAnsi="仿宋"/>
          <w:color w:val="000000" w:themeColor="text1"/>
          <w:sz w:val="32"/>
          <w:szCs w:val="32"/>
        </w:rPr>
      </w:pPr>
      <w:r>
        <w:rPr>
          <w:rFonts w:ascii="仿宋" w:eastAsia="仿宋" w:hAnsi="仿宋" w:hint="eastAsia"/>
          <w:noProof/>
          <w:color w:val="000000" w:themeColor="text1"/>
          <w:sz w:val="32"/>
          <w:szCs w:val="32"/>
        </w:rPr>
        <w:lastRenderedPageBreak/>
        <w:drawing>
          <wp:anchor distT="0" distB="0" distL="114300" distR="114300" simplePos="0" relativeHeight="251662336" behindDoc="0" locked="0" layoutInCell="1" allowOverlap="1">
            <wp:simplePos x="0" y="0"/>
            <wp:positionH relativeFrom="column">
              <wp:posOffset>47625</wp:posOffset>
            </wp:positionH>
            <wp:positionV relativeFrom="paragraph">
              <wp:posOffset>123825</wp:posOffset>
            </wp:positionV>
            <wp:extent cx="5274310" cy="3076575"/>
            <wp:effectExtent l="0" t="0" r="21590" b="952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44" w:name="_Toc15377211"/>
      <w:r w:rsidRPr="00CE49DA">
        <w:rPr>
          <w:rFonts w:ascii="仿宋" w:eastAsia="仿宋" w:hAnsi="仿宋" w:hint="eastAsia"/>
          <w:b/>
          <w:color w:val="000000"/>
          <w:sz w:val="32"/>
          <w:szCs w:val="32"/>
        </w:rPr>
        <w:t>（二）一般公共预算财政拨款支出决算结构情况</w:t>
      </w:r>
      <w:bookmarkEnd w:id="44"/>
    </w:p>
    <w:p w:rsidR="000D1D50" w:rsidRPr="00CE49DA" w:rsidRDefault="00A268C4">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E49DA">
        <w:rPr>
          <w:rFonts w:ascii="仿宋" w:eastAsia="仿宋" w:hAnsi="仿宋" w:hint="eastAsia"/>
          <w:color w:val="000000" w:themeColor="text1"/>
          <w:sz w:val="32"/>
          <w:szCs w:val="32"/>
        </w:rPr>
        <w:t>政拨款支出</w:t>
      </w:r>
      <w:r w:rsidR="003E2DEA">
        <w:rPr>
          <w:rFonts w:ascii="仿宋" w:eastAsia="仿宋" w:hAnsi="仿宋" w:hint="eastAsia"/>
          <w:color w:val="000000" w:themeColor="text1"/>
          <w:sz w:val="32"/>
          <w:szCs w:val="32"/>
        </w:rPr>
        <w:t>49051.76</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sidR="003E2DEA">
        <w:rPr>
          <w:rFonts w:ascii="仿宋" w:eastAsia="仿宋" w:hAnsi="仿宋" w:hint="eastAsia"/>
          <w:color w:val="000000" w:themeColor="text1"/>
          <w:sz w:val="32"/>
          <w:szCs w:val="32"/>
        </w:rPr>
        <w:t>6.76</w:t>
      </w:r>
      <w:r w:rsidRPr="00CE49DA">
        <w:rPr>
          <w:rFonts w:ascii="仿宋" w:eastAsia="仿宋" w:hAnsi="仿宋" w:hint="eastAsia"/>
          <w:color w:val="000000" w:themeColor="text1"/>
          <w:sz w:val="32"/>
          <w:szCs w:val="32"/>
        </w:rPr>
        <w:t>万元，占</w:t>
      </w:r>
      <w:r w:rsidR="005205EC">
        <w:rPr>
          <w:rFonts w:ascii="仿宋" w:eastAsia="仿宋" w:hAnsi="仿宋" w:hint="eastAsia"/>
          <w:color w:val="000000" w:themeColor="text1"/>
          <w:sz w:val="32"/>
          <w:szCs w:val="32"/>
        </w:rPr>
        <w:t>0.01</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3E2DEA">
        <w:rPr>
          <w:rFonts w:ascii="仿宋" w:eastAsia="仿宋" w:hAnsi="仿宋" w:hint="eastAsia"/>
          <w:b/>
          <w:color w:val="000000" w:themeColor="text1"/>
          <w:sz w:val="32"/>
          <w:szCs w:val="32"/>
        </w:rPr>
        <w:t>公共安全</w:t>
      </w:r>
      <w:r w:rsidRPr="00CE49DA">
        <w:rPr>
          <w:rFonts w:ascii="仿宋" w:eastAsia="仿宋" w:hAnsi="仿宋" w:hint="eastAsia"/>
          <w:b/>
          <w:color w:val="000000" w:themeColor="text1"/>
          <w:sz w:val="32"/>
          <w:szCs w:val="32"/>
        </w:rPr>
        <w:t>支出（类）</w:t>
      </w:r>
      <w:r w:rsidR="003E2DEA">
        <w:rPr>
          <w:rFonts w:ascii="仿宋" w:eastAsia="仿宋" w:hAnsi="仿宋" w:hint="eastAsia"/>
          <w:color w:val="000000" w:themeColor="text1"/>
          <w:sz w:val="32"/>
          <w:szCs w:val="32"/>
        </w:rPr>
        <w:t>41306.04</w:t>
      </w:r>
      <w:r w:rsidRPr="00CE49DA">
        <w:rPr>
          <w:rFonts w:ascii="仿宋" w:eastAsia="仿宋" w:hAnsi="仿宋" w:hint="eastAsia"/>
          <w:color w:val="000000" w:themeColor="text1"/>
          <w:sz w:val="32"/>
          <w:szCs w:val="32"/>
        </w:rPr>
        <w:t>万元，占</w:t>
      </w:r>
      <w:r w:rsidR="005205EC">
        <w:rPr>
          <w:rFonts w:ascii="仿宋" w:eastAsia="仿宋" w:hAnsi="仿宋" w:hint="eastAsia"/>
          <w:color w:val="000000" w:themeColor="text1"/>
          <w:sz w:val="32"/>
          <w:szCs w:val="32"/>
        </w:rPr>
        <w:t>84.21</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3E2DEA">
        <w:rPr>
          <w:rFonts w:ascii="仿宋" w:eastAsia="仿宋" w:hAnsi="仿宋" w:hint="eastAsia"/>
          <w:b/>
          <w:color w:val="000000" w:themeColor="text1"/>
          <w:sz w:val="32"/>
          <w:szCs w:val="32"/>
        </w:rPr>
        <w:t>文化体育与传媒</w:t>
      </w:r>
      <w:r w:rsidR="001E3495">
        <w:rPr>
          <w:rFonts w:ascii="仿宋" w:eastAsia="仿宋" w:hAnsi="仿宋" w:hint="eastAsia"/>
          <w:b/>
          <w:color w:val="000000" w:themeColor="text1"/>
          <w:sz w:val="32"/>
          <w:szCs w:val="32"/>
        </w:rPr>
        <w:t>支出</w:t>
      </w:r>
      <w:r w:rsidRPr="00CE49DA">
        <w:rPr>
          <w:rFonts w:ascii="仿宋" w:eastAsia="仿宋" w:hAnsi="仿宋" w:hint="eastAsia"/>
          <w:b/>
          <w:color w:val="000000" w:themeColor="text1"/>
          <w:sz w:val="32"/>
          <w:szCs w:val="32"/>
        </w:rPr>
        <w:t>（类）</w:t>
      </w:r>
      <w:r w:rsidRPr="00CE49DA">
        <w:rPr>
          <w:rFonts w:ascii="仿宋" w:eastAsia="仿宋" w:hAnsi="仿宋" w:hint="eastAsia"/>
          <w:color w:val="000000" w:themeColor="text1"/>
          <w:sz w:val="32"/>
          <w:szCs w:val="32"/>
        </w:rPr>
        <w:t>支出</w:t>
      </w:r>
      <w:r w:rsidR="001E3495">
        <w:rPr>
          <w:rFonts w:ascii="仿宋" w:eastAsia="仿宋" w:hAnsi="仿宋" w:hint="eastAsia"/>
          <w:color w:val="000000" w:themeColor="text1"/>
          <w:sz w:val="32"/>
          <w:szCs w:val="32"/>
        </w:rPr>
        <w:t>5</w:t>
      </w:r>
      <w:r w:rsidRPr="00CE49DA">
        <w:rPr>
          <w:rFonts w:ascii="仿宋" w:eastAsia="仿宋" w:hAnsi="仿宋" w:hint="eastAsia"/>
          <w:color w:val="000000" w:themeColor="text1"/>
          <w:sz w:val="32"/>
          <w:szCs w:val="32"/>
        </w:rPr>
        <w:t>万元，占</w:t>
      </w:r>
      <w:r w:rsidR="005205EC">
        <w:rPr>
          <w:rFonts w:ascii="仿宋" w:eastAsia="仿宋" w:hAnsi="仿宋" w:hint="eastAsia"/>
          <w:color w:val="000000" w:themeColor="text1"/>
          <w:sz w:val="32"/>
          <w:szCs w:val="32"/>
        </w:rPr>
        <w:t>0.01</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社会保障和就业（类）</w:t>
      </w:r>
      <w:r w:rsidRPr="00CE49DA">
        <w:rPr>
          <w:rFonts w:ascii="仿宋" w:eastAsia="仿宋" w:hAnsi="仿宋" w:hint="eastAsia"/>
          <w:color w:val="000000" w:themeColor="text1"/>
          <w:sz w:val="32"/>
          <w:szCs w:val="32"/>
        </w:rPr>
        <w:t>支出</w:t>
      </w:r>
      <w:r w:rsidR="001E3495">
        <w:rPr>
          <w:rFonts w:ascii="仿宋" w:eastAsia="仿宋" w:hAnsi="仿宋" w:hint="eastAsia"/>
          <w:color w:val="000000" w:themeColor="text1"/>
          <w:sz w:val="32"/>
          <w:szCs w:val="32"/>
        </w:rPr>
        <w:t>4941.81</w:t>
      </w:r>
      <w:r w:rsidRPr="00CE49DA">
        <w:rPr>
          <w:rFonts w:ascii="仿宋" w:eastAsia="仿宋" w:hAnsi="仿宋" w:hint="eastAsia"/>
          <w:color w:val="000000" w:themeColor="text1"/>
          <w:sz w:val="32"/>
          <w:szCs w:val="32"/>
        </w:rPr>
        <w:t>万元，占</w:t>
      </w:r>
      <w:r w:rsidR="005205EC">
        <w:rPr>
          <w:rFonts w:ascii="仿宋" w:eastAsia="仿宋" w:hAnsi="仿宋" w:hint="eastAsia"/>
          <w:color w:val="000000" w:themeColor="text1"/>
          <w:sz w:val="32"/>
          <w:szCs w:val="32"/>
        </w:rPr>
        <w:t>10.08</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1E3495">
        <w:rPr>
          <w:rFonts w:ascii="仿宋" w:eastAsia="仿宋" w:hAnsi="仿宋" w:hint="eastAsia"/>
          <w:b/>
          <w:color w:val="000000" w:themeColor="text1"/>
          <w:sz w:val="32"/>
          <w:szCs w:val="32"/>
        </w:rPr>
        <w:t>医疗卫生</w:t>
      </w:r>
      <w:r w:rsidR="001E3495">
        <w:rPr>
          <w:rFonts w:ascii="仿宋" w:eastAsia="仿宋" w:hAnsi="仿宋" w:hint="eastAsia"/>
          <w:b/>
          <w:color w:val="000000" w:themeColor="text1"/>
          <w:sz w:val="32"/>
          <w:szCs w:val="32"/>
        </w:rPr>
        <w:t>与计划生育</w:t>
      </w:r>
      <w:r w:rsidRPr="001E3495">
        <w:rPr>
          <w:rFonts w:ascii="仿宋" w:eastAsia="仿宋" w:hAnsi="仿宋" w:hint="eastAsia"/>
          <w:b/>
          <w:color w:val="000000" w:themeColor="text1"/>
          <w:sz w:val="32"/>
          <w:szCs w:val="32"/>
        </w:rPr>
        <w:t>支出</w:t>
      </w:r>
      <w:r w:rsidR="001E3495">
        <w:rPr>
          <w:rFonts w:ascii="仿宋" w:eastAsia="仿宋" w:hAnsi="仿宋" w:hint="eastAsia"/>
          <w:color w:val="000000" w:themeColor="text1"/>
          <w:sz w:val="32"/>
          <w:szCs w:val="32"/>
        </w:rPr>
        <w:t>1</w:t>
      </w:r>
      <w:r w:rsidRPr="00CE49DA">
        <w:rPr>
          <w:rFonts w:ascii="仿宋" w:eastAsia="仿宋" w:hAnsi="仿宋" w:hint="eastAsia"/>
          <w:color w:val="000000" w:themeColor="text1"/>
          <w:sz w:val="32"/>
          <w:szCs w:val="32"/>
        </w:rPr>
        <w:t>万元，占</w:t>
      </w:r>
      <w:r w:rsidR="005205EC">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1E3495" w:rsidRPr="001E3495">
        <w:rPr>
          <w:rFonts w:ascii="仿宋" w:eastAsia="仿宋" w:hAnsi="仿宋" w:hint="eastAsia"/>
          <w:b/>
          <w:color w:val="000000" w:themeColor="text1"/>
          <w:sz w:val="32"/>
          <w:szCs w:val="32"/>
        </w:rPr>
        <w:t>城乡社区支出</w:t>
      </w:r>
      <w:r w:rsidR="001E3495">
        <w:rPr>
          <w:rFonts w:ascii="仿宋" w:eastAsia="仿宋" w:hAnsi="仿宋" w:hint="eastAsia"/>
          <w:color w:val="000000" w:themeColor="text1"/>
          <w:sz w:val="32"/>
          <w:szCs w:val="32"/>
        </w:rPr>
        <w:t>128</w:t>
      </w:r>
      <w:r w:rsidR="001E3495" w:rsidRPr="00CE49DA">
        <w:rPr>
          <w:rFonts w:ascii="仿宋" w:eastAsia="仿宋" w:hAnsi="仿宋" w:hint="eastAsia"/>
          <w:color w:val="000000" w:themeColor="text1"/>
          <w:sz w:val="32"/>
          <w:szCs w:val="32"/>
        </w:rPr>
        <w:t>万元，占</w:t>
      </w:r>
      <w:r w:rsidR="005205EC">
        <w:rPr>
          <w:rFonts w:ascii="仿宋" w:eastAsia="仿宋" w:hAnsi="仿宋" w:hint="eastAsia"/>
          <w:color w:val="000000" w:themeColor="text1"/>
          <w:sz w:val="32"/>
          <w:szCs w:val="32"/>
        </w:rPr>
        <w:t>0.26</w:t>
      </w:r>
      <w:r w:rsidR="001E3495" w:rsidRPr="00CE49DA">
        <w:rPr>
          <w:rFonts w:ascii="仿宋" w:eastAsia="仿宋" w:hAnsi="仿宋"/>
          <w:color w:val="000000" w:themeColor="text1"/>
          <w:sz w:val="32"/>
          <w:szCs w:val="32"/>
        </w:rPr>
        <w:t>%</w:t>
      </w:r>
      <w:r w:rsidR="001E3495">
        <w:rPr>
          <w:rFonts w:ascii="仿宋" w:eastAsia="仿宋" w:hAnsi="仿宋" w:hint="eastAsia"/>
          <w:color w:val="000000" w:themeColor="text1"/>
          <w:sz w:val="32"/>
          <w:szCs w:val="32"/>
        </w:rPr>
        <w:t>；</w:t>
      </w:r>
      <w:r w:rsidRPr="001E3495">
        <w:rPr>
          <w:rFonts w:ascii="仿宋" w:eastAsia="仿宋" w:hAnsi="仿宋" w:hint="eastAsia"/>
          <w:b/>
          <w:color w:val="000000" w:themeColor="text1"/>
          <w:sz w:val="32"/>
          <w:szCs w:val="32"/>
        </w:rPr>
        <w:t>住房保障支出</w:t>
      </w:r>
      <w:r w:rsidR="001E3495">
        <w:rPr>
          <w:rFonts w:ascii="仿宋" w:eastAsia="仿宋" w:hAnsi="仿宋" w:hint="eastAsia"/>
          <w:color w:val="000000" w:themeColor="text1"/>
          <w:sz w:val="32"/>
          <w:szCs w:val="32"/>
        </w:rPr>
        <w:t>2663.15</w:t>
      </w:r>
      <w:r w:rsidRPr="00CE49DA">
        <w:rPr>
          <w:rFonts w:ascii="仿宋" w:eastAsia="仿宋" w:hAnsi="仿宋" w:hint="eastAsia"/>
          <w:color w:val="000000" w:themeColor="text1"/>
          <w:sz w:val="32"/>
          <w:szCs w:val="32"/>
        </w:rPr>
        <w:t>万元，占</w:t>
      </w:r>
      <w:r w:rsidR="005205EC">
        <w:rPr>
          <w:rFonts w:ascii="仿宋" w:eastAsia="仿宋" w:hAnsi="仿宋" w:hint="eastAsia"/>
          <w:color w:val="000000" w:themeColor="text1"/>
          <w:sz w:val="32"/>
          <w:szCs w:val="32"/>
        </w:rPr>
        <w:t>5.43</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p>
    <w:p w:rsidR="000D1D50" w:rsidRPr="00CE49DA" w:rsidRDefault="00A268C4" w:rsidP="001E3495">
      <w:pPr>
        <w:spacing w:line="600" w:lineRule="exact"/>
        <w:rPr>
          <w:rFonts w:ascii="仿宋" w:eastAsia="仿宋" w:hAnsi="仿宋"/>
          <w:color w:val="000000"/>
          <w:sz w:val="32"/>
          <w:szCs w:val="32"/>
        </w:rPr>
      </w:pPr>
      <w:r w:rsidRPr="00CE49DA">
        <w:rPr>
          <w:rFonts w:ascii="仿宋" w:eastAsia="仿宋" w:hAnsi="仿宋" w:hint="eastAsia"/>
          <w:color w:val="000000"/>
          <w:sz w:val="32"/>
          <w:szCs w:val="32"/>
        </w:rPr>
        <w:t>（图6：一般公共预算财政拨款支出决算结构</w:t>
      </w:r>
      <w:r w:rsidR="001E3495">
        <w:rPr>
          <w:rFonts w:ascii="仿宋" w:eastAsia="仿宋" w:hAnsi="仿宋" w:hint="eastAsia"/>
          <w:color w:val="000000"/>
          <w:sz w:val="32"/>
          <w:szCs w:val="32"/>
        </w:rPr>
        <w:t>，单位：万元</w:t>
      </w:r>
      <w:r w:rsidRPr="00CE49DA">
        <w:rPr>
          <w:rFonts w:ascii="仿宋" w:eastAsia="仿宋" w:hAnsi="仿宋" w:hint="eastAsia"/>
          <w:color w:val="000000"/>
          <w:sz w:val="32"/>
          <w:szCs w:val="32"/>
        </w:rPr>
        <w:t>）（饼状图）</w:t>
      </w:r>
    </w:p>
    <w:p w:rsidR="00D20620" w:rsidRDefault="00D20620">
      <w:pPr>
        <w:spacing w:line="600" w:lineRule="exact"/>
        <w:ind w:firstLineChars="200" w:firstLine="640"/>
        <w:rPr>
          <w:rFonts w:ascii="仿宋" w:eastAsia="仿宋" w:hAnsi="仿宋"/>
          <w:color w:val="000000"/>
          <w:sz w:val="32"/>
          <w:szCs w:val="32"/>
        </w:rPr>
      </w:pPr>
    </w:p>
    <w:p w:rsidR="001E3495" w:rsidRDefault="001E3495">
      <w:pPr>
        <w:spacing w:line="600" w:lineRule="exact"/>
        <w:ind w:firstLineChars="200" w:firstLine="640"/>
        <w:rPr>
          <w:rFonts w:ascii="仿宋" w:eastAsia="仿宋" w:hAnsi="仿宋"/>
          <w:color w:val="000000"/>
          <w:sz w:val="32"/>
          <w:szCs w:val="32"/>
        </w:rPr>
      </w:pPr>
    </w:p>
    <w:p w:rsidR="001E3495" w:rsidRDefault="001E3495">
      <w:pPr>
        <w:spacing w:line="600" w:lineRule="exact"/>
        <w:ind w:firstLineChars="200" w:firstLine="640"/>
        <w:rPr>
          <w:rFonts w:ascii="仿宋" w:eastAsia="仿宋" w:hAnsi="仿宋"/>
          <w:color w:val="000000"/>
          <w:sz w:val="32"/>
          <w:szCs w:val="32"/>
        </w:rPr>
      </w:pPr>
    </w:p>
    <w:p w:rsidR="001E3495" w:rsidRDefault="005205EC">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3360" behindDoc="0" locked="0" layoutInCell="1" allowOverlap="1">
            <wp:simplePos x="0" y="0"/>
            <wp:positionH relativeFrom="column">
              <wp:posOffset>47625</wp:posOffset>
            </wp:positionH>
            <wp:positionV relativeFrom="paragraph">
              <wp:posOffset>-66675</wp:posOffset>
            </wp:positionV>
            <wp:extent cx="5274310" cy="3076575"/>
            <wp:effectExtent l="0" t="0" r="21590" b="952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D1D50" w:rsidRPr="005E7FDA" w:rsidRDefault="00A268C4" w:rsidP="00C42709">
      <w:pPr>
        <w:spacing w:line="600" w:lineRule="exact"/>
        <w:ind w:firstLineChars="200" w:firstLine="643"/>
        <w:outlineLvl w:val="2"/>
        <w:rPr>
          <w:rFonts w:ascii="仿宋" w:eastAsia="仿宋" w:hAnsi="仿宋"/>
          <w:b/>
          <w:color w:val="000000"/>
          <w:sz w:val="32"/>
          <w:szCs w:val="32"/>
        </w:rPr>
      </w:pPr>
      <w:bookmarkStart w:id="45" w:name="_Toc15377212"/>
      <w:r w:rsidRPr="005E7FDA">
        <w:rPr>
          <w:rFonts w:ascii="仿宋" w:eastAsia="仿宋" w:hAnsi="仿宋" w:hint="eastAsia"/>
          <w:b/>
          <w:color w:val="000000"/>
          <w:sz w:val="32"/>
          <w:szCs w:val="32"/>
        </w:rPr>
        <w:t>（三）一般公共预算财政拨款支出决算具体情况</w:t>
      </w:r>
      <w:bookmarkEnd w:id="45"/>
    </w:p>
    <w:p w:rsidR="00D20620" w:rsidRPr="005E7FDA" w:rsidRDefault="00D20620" w:rsidP="00853718">
      <w:pPr>
        <w:spacing w:line="600" w:lineRule="exact"/>
        <w:ind w:firstLineChars="200" w:firstLine="643"/>
        <w:outlineLvl w:val="2"/>
        <w:rPr>
          <w:rFonts w:ascii="仿宋" w:eastAsia="仿宋" w:hAnsi="仿宋"/>
          <w:color w:val="FF0000"/>
          <w:sz w:val="32"/>
          <w:szCs w:val="32"/>
        </w:rPr>
      </w:pPr>
      <w:bookmarkStart w:id="46" w:name="_Toc15377213"/>
      <w:bookmarkStart w:id="47" w:name="_Toc15377444"/>
      <w:bookmarkStart w:id="48" w:name="_Toc15378460"/>
      <w:r w:rsidRPr="005E7FDA">
        <w:rPr>
          <w:rFonts w:ascii="仿宋" w:eastAsia="仿宋" w:hAnsi="仿宋" w:hint="eastAsia"/>
          <w:b/>
          <w:color w:val="000000" w:themeColor="text1"/>
          <w:sz w:val="32"/>
          <w:szCs w:val="32"/>
        </w:rPr>
        <w:t>2018年般公共预算支出决算数为</w:t>
      </w:r>
      <w:r w:rsidR="005205EC" w:rsidRPr="005E7FDA">
        <w:rPr>
          <w:rFonts w:ascii="仿宋" w:eastAsia="仿宋" w:hAnsi="仿宋" w:hint="eastAsia"/>
          <w:color w:val="000000" w:themeColor="text1"/>
          <w:sz w:val="32"/>
          <w:szCs w:val="32"/>
        </w:rPr>
        <w:t>49051.76</w:t>
      </w:r>
      <w:r w:rsidR="00E13A71" w:rsidRPr="005E7FDA">
        <w:rPr>
          <w:rFonts w:ascii="仿宋" w:eastAsia="仿宋" w:hAnsi="仿宋" w:hint="eastAsia"/>
          <w:color w:val="000000" w:themeColor="text1"/>
          <w:sz w:val="32"/>
          <w:szCs w:val="32"/>
        </w:rPr>
        <w:t>万元</w:t>
      </w:r>
      <w:r w:rsidR="00853718" w:rsidRPr="005E7FDA">
        <w:rPr>
          <w:rFonts w:ascii="仿宋" w:eastAsia="仿宋" w:hAnsi="仿宋" w:hint="eastAsia"/>
          <w:color w:val="000000" w:themeColor="text1"/>
          <w:sz w:val="32"/>
          <w:szCs w:val="32"/>
        </w:rPr>
        <w:t>，</w:t>
      </w:r>
      <w:r w:rsidR="00853718" w:rsidRPr="005E7FDA">
        <w:rPr>
          <w:rStyle w:val="a6"/>
          <w:rFonts w:ascii="仿宋" w:eastAsia="仿宋" w:hAnsi="仿宋" w:hint="eastAsia"/>
          <w:bCs/>
          <w:color w:val="000000" w:themeColor="text1"/>
          <w:sz w:val="32"/>
          <w:szCs w:val="32"/>
        </w:rPr>
        <w:t>完成</w:t>
      </w:r>
      <w:r w:rsidR="00853718" w:rsidRPr="005E7FDA">
        <w:rPr>
          <w:rStyle w:val="a6"/>
          <w:rFonts w:ascii="仿宋" w:eastAsia="仿宋" w:hAnsi="仿宋" w:hint="eastAsia"/>
          <w:bCs/>
          <w:color w:val="000000"/>
          <w:sz w:val="32"/>
          <w:szCs w:val="32"/>
        </w:rPr>
        <w:t>预算</w:t>
      </w:r>
      <w:r w:rsidR="00BF3087" w:rsidRPr="005E7FDA">
        <w:rPr>
          <w:rStyle w:val="a6"/>
          <w:rFonts w:ascii="仿宋" w:eastAsia="仿宋" w:hAnsi="仿宋" w:hint="eastAsia"/>
          <w:bCs/>
          <w:color w:val="000000"/>
          <w:sz w:val="32"/>
          <w:szCs w:val="32"/>
        </w:rPr>
        <w:t>96.26</w:t>
      </w:r>
      <w:r w:rsidR="00853718" w:rsidRPr="005E7FDA">
        <w:rPr>
          <w:rStyle w:val="a6"/>
          <w:rFonts w:ascii="仿宋" w:eastAsia="仿宋" w:hAnsi="仿宋"/>
          <w:bCs/>
          <w:color w:val="000000"/>
          <w:sz w:val="32"/>
          <w:szCs w:val="32"/>
        </w:rPr>
        <w:t>%</w:t>
      </w:r>
      <w:r w:rsidR="00853718" w:rsidRPr="005E7FDA">
        <w:rPr>
          <w:rStyle w:val="a6"/>
          <w:rFonts w:ascii="仿宋" w:eastAsia="仿宋" w:hAnsi="仿宋" w:hint="eastAsia"/>
          <w:bCs/>
          <w:color w:val="000000"/>
          <w:sz w:val="32"/>
          <w:szCs w:val="32"/>
        </w:rPr>
        <w:t>。其中：</w:t>
      </w:r>
      <w:bookmarkEnd w:id="46"/>
      <w:bookmarkEnd w:id="47"/>
      <w:bookmarkEnd w:id="48"/>
    </w:p>
    <w:p w:rsidR="000D1D50" w:rsidRPr="005E7FDA" w:rsidRDefault="00A268C4">
      <w:pPr>
        <w:spacing w:line="600" w:lineRule="exact"/>
        <w:ind w:firstLineChars="200" w:firstLine="643"/>
        <w:rPr>
          <w:rFonts w:ascii="仿宋" w:eastAsia="仿宋" w:hAnsi="仿宋"/>
          <w:b/>
          <w:color w:val="000000"/>
          <w:sz w:val="32"/>
          <w:szCs w:val="32"/>
        </w:rPr>
      </w:pPr>
      <w:r w:rsidRPr="005E7FDA">
        <w:rPr>
          <w:rStyle w:val="a6"/>
          <w:rFonts w:ascii="仿宋" w:eastAsia="仿宋" w:hAnsi="仿宋"/>
          <w:bCs/>
          <w:color w:val="000000"/>
          <w:sz w:val="32"/>
          <w:szCs w:val="32"/>
        </w:rPr>
        <w:t>1.</w:t>
      </w:r>
      <w:r w:rsidR="00E13A71" w:rsidRPr="005E7FDA">
        <w:rPr>
          <w:rStyle w:val="a6"/>
          <w:rFonts w:ascii="仿宋" w:eastAsia="仿宋" w:hAnsi="仿宋" w:hint="eastAsia"/>
          <w:color w:val="000000"/>
          <w:sz w:val="32"/>
          <w:szCs w:val="32"/>
        </w:rPr>
        <w:t>一般公共服务支出-政府</w:t>
      </w:r>
      <w:r w:rsidR="00F93889" w:rsidRPr="005E7FDA">
        <w:rPr>
          <w:rStyle w:val="a6"/>
          <w:rFonts w:ascii="仿宋" w:eastAsia="仿宋" w:hAnsi="仿宋" w:hint="eastAsia"/>
          <w:color w:val="000000"/>
          <w:sz w:val="32"/>
          <w:szCs w:val="32"/>
        </w:rPr>
        <w:t>办公厅（室）及相关机构事务</w:t>
      </w:r>
      <w:r w:rsidR="00E13A71" w:rsidRPr="005E7FDA">
        <w:rPr>
          <w:rStyle w:val="a6"/>
          <w:rFonts w:ascii="仿宋" w:eastAsia="仿宋" w:hAnsi="仿宋" w:hint="eastAsia"/>
          <w:color w:val="000000"/>
          <w:sz w:val="32"/>
          <w:szCs w:val="32"/>
        </w:rPr>
        <w:t>-</w:t>
      </w:r>
      <w:r w:rsidR="00F93889" w:rsidRPr="005E7FDA">
        <w:rPr>
          <w:rStyle w:val="a6"/>
          <w:rFonts w:ascii="仿宋" w:eastAsia="仿宋" w:hAnsi="仿宋" w:hint="eastAsia"/>
          <w:color w:val="000000"/>
          <w:sz w:val="32"/>
          <w:szCs w:val="32"/>
        </w:rPr>
        <w:t>信访事务</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F93889" w:rsidRPr="005E7FDA">
        <w:rPr>
          <w:rStyle w:val="a6"/>
          <w:rFonts w:ascii="仿宋" w:eastAsia="仿宋" w:hAnsi="仿宋" w:hint="eastAsia"/>
          <w:b w:val="0"/>
          <w:bCs/>
          <w:color w:val="000000"/>
          <w:sz w:val="32"/>
          <w:szCs w:val="32"/>
        </w:rPr>
        <w:t>3</w:t>
      </w:r>
      <w:r w:rsidRPr="005E7FDA">
        <w:rPr>
          <w:rStyle w:val="a6"/>
          <w:rFonts w:ascii="仿宋" w:eastAsia="仿宋" w:hAnsi="仿宋" w:hint="eastAsia"/>
          <w:b w:val="0"/>
          <w:bCs/>
          <w:color w:val="000000"/>
          <w:sz w:val="32"/>
          <w:szCs w:val="32"/>
        </w:rPr>
        <w:t>万元，完成预算</w:t>
      </w:r>
      <w:r w:rsidR="00F93889" w:rsidRPr="005E7FDA">
        <w:rPr>
          <w:rStyle w:val="a6"/>
          <w:rFonts w:ascii="仿宋" w:eastAsia="仿宋" w:hAnsi="仿宋" w:hint="eastAsia"/>
          <w:b w:val="0"/>
          <w:bCs/>
          <w:color w:val="000000"/>
          <w:sz w:val="32"/>
          <w:szCs w:val="32"/>
        </w:rPr>
        <w:t>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w:t>
      </w:r>
      <w:r w:rsidR="00B35F3F" w:rsidRPr="005E7FDA">
        <w:rPr>
          <w:rStyle w:val="a6"/>
          <w:rFonts w:ascii="仿宋" w:eastAsia="仿宋" w:hAnsi="仿宋" w:hint="eastAsia"/>
          <w:b w:val="0"/>
          <w:bCs/>
          <w:color w:val="000000"/>
          <w:sz w:val="32"/>
          <w:szCs w:val="32"/>
        </w:rPr>
        <w:t>等</w:t>
      </w:r>
      <w:r w:rsidRPr="005E7FDA">
        <w:rPr>
          <w:rStyle w:val="a6"/>
          <w:rFonts w:ascii="仿宋" w:eastAsia="仿宋" w:hAnsi="仿宋" w:hint="eastAsia"/>
          <w:b w:val="0"/>
          <w:bCs/>
          <w:color w:val="000000"/>
          <w:sz w:val="32"/>
          <w:szCs w:val="32"/>
        </w:rPr>
        <w:t>于预算数。</w:t>
      </w:r>
    </w:p>
    <w:p w:rsidR="000D1D50" w:rsidRPr="005E7FDA" w:rsidRDefault="00A268C4">
      <w:pPr>
        <w:spacing w:line="600" w:lineRule="exact"/>
        <w:ind w:firstLineChars="200" w:firstLine="643"/>
        <w:rPr>
          <w:rFonts w:ascii="仿宋" w:eastAsia="仿宋" w:hAnsi="仿宋"/>
          <w:b/>
          <w:color w:val="000000"/>
          <w:sz w:val="32"/>
          <w:szCs w:val="32"/>
        </w:rPr>
      </w:pPr>
      <w:r w:rsidRPr="005E7FDA">
        <w:rPr>
          <w:rStyle w:val="a6"/>
          <w:rFonts w:ascii="仿宋" w:eastAsia="仿宋" w:hAnsi="仿宋"/>
          <w:bCs/>
          <w:color w:val="000000"/>
          <w:sz w:val="32"/>
          <w:szCs w:val="32"/>
        </w:rPr>
        <w:t>2.</w:t>
      </w:r>
      <w:r w:rsidR="00BF3087" w:rsidRPr="005E7FDA">
        <w:rPr>
          <w:rStyle w:val="a6"/>
          <w:rFonts w:ascii="仿宋" w:eastAsia="仿宋" w:hAnsi="仿宋" w:hint="eastAsia"/>
          <w:color w:val="000000"/>
          <w:sz w:val="32"/>
          <w:szCs w:val="32"/>
        </w:rPr>
        <w:t>一般公共服务支出-组织事务-其他组织事务支出</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EE566E" w:rsidRPr="005E7FDA">
        <w:rPr>
          <w:rStyle w:val="a6"/>
          <w:rFonts w:ascii="仿宋" w:eastAsia="仿宋" w:hAnsi="仿宋" w:hint="eastAsia"/>
          <w:b w:val="0"/>
          <w:bCs/>
          <w:color w:val="000000"/>
          <w:sz w:val="32"/>
          <w:szCs w:val="32"/>
        </w:rPr>
        <w:t>3.76</w:t>
      </w:r>
      <w:r w:rsidRPr="005E7FDA">
        <w:rPr>
          <w:rStyle w:val="a6"/>
          <w:rFonts w:ascii="仿宋" w:eastAsia="仿宋" w:hAnsi="仿宋" w:hint="eastAsia"/>
          <w:b w:val="0"/>
          <w:bCs/>
          <w:color w:val="000000"/>
          <w:sz w:val="32"/>
          <w:szCs w:val="32"/>
        </w:rPr>
        <w:t>万元，完成预算</w:t>
      </w:r>
      <w:r w:rsidR="00EE566E" w:rsidRPr="005E7FDA">
        <w:rPr>
          <w:rStyle w:val="a6"/>
          <w:rFonts w:ascii="仿宋" w:eastAsia="仿宋" w:hAnsi="仿宋" w:hint="eastAsia"/>
          <w:b w:val="0"/>
          <w:bCs/>
          <w:color w:val="000000"/>
          <w:sz w:val="32"/>
          <w:szCs w:val="32"/>
        </w:rPr>
        <w:t>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w:t>
      </w:r>
      <w:r w:rsidR="00B35F3F" w:rsidRPr="005E7FDA">
        <w:rPr>
          <w:rStyle w:val="a6"/>
          <w:rFonts w:ascii="仿宋" w:eastAsia="仿宋" w:hAnsi="仿宋" w:hint="eastAsia"/>
          <w:b w:val="0"/>
          <w:bCs/>
          <w:color w:val="000000"/>
          <w:sz w:val="32"/>
          <w:szCs w:val="32"/>
        </w:rPr>
        <w:t>等于</w:t>
      </w:r>
      <w:r w:rsidRPr="005E7FDA">
        <w:rPr>
          <w:rStyle w:val="a6"/>
          <w:rFonts w:ascii="仿宋" w:eastAsia="仿宋" w:hAnsi="仿宋" w:hint="eastAsia"/>
          <w:b w:val="0"/>
          <w:bCs/>
          <w:color w:val="000000"/>
          <w:sz w:val="32"/>
          <w:szCs w:val="32"/>
        </w:rPr>
        <w:t>预算数。</w:t>
      </w:r>
    </w:p>
    <w:p w:rsidR="000D1D50" w:rsidRPr="005E7FDA" w:rsidRDefault="00A268C4">
      <w:pPr>
        <w:spacing w:line="600" w:lineRule="exact"/>
        <w:ind w:firstLineChars="200" w:firstLine="643"/>
        <w:rPr>
          <w:rFonts w:ascii="仿宋" w:eastAsia="仿宋" w:hAnsi="仿宋"/>
          <w:b/>
          <w:color w:val="000000"/>
          <w:sz w:val="32"/>
          <w:szCs w:val="32"/>
        </w:rPr>
      </w:pPr>
      <w:r w:rsidRPr="005E7FDA">
        <w:rPr>
          <w:rStyle w:val="a6"/>
          <w:rFonts w:ascii="仿宋" w:eastAsia="仿宋" w:hAnsi="仿宋"/>
          <w:bCs/>
          <w:color w:val="000000"/>
          <w:sz w:val="32"/>
          <w:szCs w:val="32"/>
        </w:rPr>
        <w:t>3.</w:t>
      </w:r>
      <w:r w:rsidR="00EE566E" w:rsidRPr="005E7FDA">
        <w:rPr>
          <w:rStyle w:val="a6"/>
          <w:rFonts w:ascii="仿宋" w:eastAsia="仿宋" w:hAnsi="仿宋" w:hint="eastAsia"/>
          <w:color w:val="000000"/>
          <w:sz w:val="32"/>
          <w:szCs w:val="32"/>
        </w:rPr>
        <w:t>公共安全支出-公安-行政运行</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EE566E" w:rsidRPr="005E7FDA">
        <w:rPr>
          <w:rStyle w:val="a6"/>
          <w:rFonts w:ascii="仿宋" w:eastAsia="仿宋" w:hAnsi="仿宋" w:hint="eastAsia"/>
          <w:b w:val="0"/>
          <w:bCs/>
          <w:color w:val="000000"/>
          <w:sz w:val="32"/>
          <w:szCs w:val="32"/>
        </w:rPr>
        <w:t>31689.29</w:t>
      </w:r>
      <w:r w:rsidRPr="005E7FDA">
        <w:rPr>
          <w:rStyle w:val="a6"/>
          <w:rFonts w:ascii="仿宋" w:eastAsia="仿宋" w:hAnsi="仿宋" w:hint="eastAsia"/>
          <w:b w:val="0"/>
          <w:bCs/>
          <w:color w:val="000000"/>
          <w:sz w:val="32"/>
          <w:szCs w:val="32"/>
        </w:rPr>
        <w:t>万元，完成预算</w:t>
      </w:r>
      <w:r w:rsidR="00EE566E" w:rsidRPr="005E7FDA">
        <w:rPr>
          <w:rStyle w:val="a6"/>
          <w:rFonts w:ascii="仿宋" w:eastAsia="仿宋" w:hAnsi="仿宋" w:hint="eastAsia"/>
          <w:b w:val="0"/>
          <w:bCs/>
          <w:color w:val="000000"/>
          <w:sz w:val="32"/>
          <w:szCs w:val="32"/>
        </w:rPr>
        <w:t>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w:t>
      </w:r>
      <w:r w:rsidR="00B35F3F" w:rsidRPr="005E7FDA">
        <w:rPr>
          <w:rStyle w:val="a6"/>
          <w:rFonts w:ascii="仿宋" w:eastAsia="仿宋" w:hAnsi="仿宋" w:hint="eastAsia"/>
          <w:b w:val="0"/>
          <w:bCs/>
          <w:color w:val="000000"/>
          <w:sz w:val="32"/>
          <w:szCs w:val="32"/>
        </w:rPr>
        <w:t>等于</w:t>
      </w:r>
      <w:r w:rsidRPr="005E7FDA">
        <w:rPr>
          <w:rStyle w:val="a6"/>
          <w:rFonts w:ascii="仿宋" w:eastAsia="仿宋" w:hAnsi="仿宋" w:hint="eastAsia"/>
          <w:b w:val="0"/>
          <w:bCs/>
          <w:color w:val="000000"/>
          <w:sz w:val="32"/>
          <w:szCs w:val="32"/>
        </w:rPr>
        <w:t>预算数。</w:t>
      </w:r>
    </w:p>
    <w:p w:rsidR="000D1D50" w:rsidRPr="005E7FDA" w:rsidRDefault="00A268C4">
      <w:pPr>
        <w:spacing w:line="600" w:lineRule="exact"/>
        <w:ind w:firstLineChars="200" w:firstLine="643"/>
        <w:rPr>
          <w:rFonts w:ascii="仿宋" w:eastAsia="仿宋" w:hAnsi="仿宋"/>
          <w:b/>
          <w:color w:val="000000"/>
          <w:sz w:val="32"/>
          <w:szCs w:val="32"/>
        </w:rPr>
      </w:pPr>
      <w:r w:rsidRPr="005E7FDA">
        <w:rPr>
          <w:rStyle w:val="a6"/>
          <w:rFonts w:ascii="仿宋" w:eastAsia="仿宋" w:hAnsi="仿宋"/>
          <w:bCs/>
          <w:color w:val="000000"/>
          <w:sz w:val="32"/>
          <w:szCs w:val="32"/>
        </w:rPr>
        <w:t>4.</w:t>
      </w:r>
      <w:r w:rsidR="00EE566E" w:rsidRPr="005E7FDA">
        <w:rPr>
          <w:rStyle w:val="a6"/>
          <w:rFonts w:ascii="仿宋" w:eastAsia="仿宋" w:hAnsi="仿宋" w:hint="eastAsia"/>
          <w:color w:val="000000"/>
          <w:sz w:val="32"/>
          <w:szCs w:val="32"/>
        </w:rPr>
        <w:t>公共安全支出-公安-一般行政管理事务</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D70556" w:rsidRPr="005E7FDA">
        <w:rPr>
          <w:rStyle w:val="a6"/>
          <w:rFonts w:ascii="仿宋" w:eastAsia="仿宋" w:hAnsi="仿宋" w:hint="eastAsia"/>
          <w:b w:val="0"/>
          <w:bCs/>
          <w:color w:val="000000"/>
          <w:sz w:val="32"/>
          <w:szCs w:val="32"/>
        </w:rPr>
        <w:t>5814.63</w:t>
      </w:r>
      <w:r w:rsidRPr="005E7FDA">
        <w:rPr>
          <w:rStyle w:val="a6"/>
          <w:rFonts w:ascii="仿宋" w:eastAsia="仿宋" w:hAnsi="仿宋" w:hint="eastAsia"/>
          <w:b w:val="0"/>
          <w:bCs/>
          <w:color w:val="000000"/>
          <w:sz w:val="32"/>
          <w:szCs w:val="32"/>
        </w:rPr>
        <w:t>万元，完成预算</w:t>
      </w:r>
      <w:r w:rsidR="00D70556" w:rsidRPr="005E7FDA">
        <w:rPr>
          <w:rStyle w:val="a6"/>
          <w:rFonts w:ascii="仿宋" w:eastAsia="仿宋" w:hAnsi="仿宋" w:hint="eastAsia"/>
          <w:b w:val="0"/>
          <w:bCs/>
          <w:color w:val="000000"/>
          <w:sz w:val="32"/>
          <w:szCs w:val="32"/>
        </w:rPr>
        <w:t>87.44</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w:t>
      </w:r>
      <w:r w:rsidR="00B35F3F" w:rsidRPr="005E7FDA">
        <w:rPr>
          <w:rStyle w:val="a6"/>
          <w:rFonts w:ascii="仿宋" w:eastAsia="仿宋" w:hAnsi="仿宋" w:hint="eastAsia"/>
          <w:b w:val="0"/>
          <w:bCs/>
          <w:color w:val="000000"/>
          <w:sz w:val="32"/>
          <w:szCs w:val="32"/>
        </w:rPr>
        <w:t>小于</w:t>
      </w:r>
      <w:r w:rsidRPr="005E7FDA">
        <w:rPr>
          <w:rStyle w:val="a6"/>
          <w:rFonts w:ascii="仿宋" w:eastAsia="仿宋" w:hAnsi="仿宋" w:hint="eastAsia"/>
          <w:b w:val="0"/>
          <w:bCs/>
          <w:color w:val="000000"/>
          <w:sz w:val="32"/>
          <w:szCs w:val="32"/>
        </w:rPr>
        <w:t>预算数的主要原因是</w:t>
      </w:r>
      <w:r w:rsidR="00D70556" w:rsidRPr="005E7FDA">
        <w:rPr>
          <w:rStyle w:val="a6"/>
          <w:rFonts w:ascii="仿宋" w:eastAsia="仿宋" w:hAnsi="仿宋" w:hint="eastAsia"/>
          <w:b w:val="0"/>
          <w:bCs/>
          <w:color w:val="000000"/>
          <w:sz w:val="32"/>
          <w:szCs w:val="32"/>
        </w:rPr>
        <w:t>中央和省级转移支付装备购置，采购周期长设备未安装完毕，资金尚未支付</w:t>
      </w:r>
      <w:r w:rsidRPr="005E7FDA">
        <w:rPr>
          <w:rStyle w:val="a6"/>
          <w:rFonts w:ascii="仿宋" w:eastAsia="仿宋" w:hAnsi="仿宋" w:hint="eastAsia"/>
          <w:b w:val="0"/>
          <w:bCs/>
          <w:color w:val="000000"/>
          <w:sz w:val="32"/>
          <w:szCs w:val="32"/>
        </w:rPr>
        <w:t>。</w:t>
      </w:r>
    </w:p>
    <w:p w:rsidR="000D1D50" w:rsidRPr="005E7FDA" w:rsidRDefault="00A268C4">
      <w:pPr>
        <w:spacing w:line="600" w:lineRule="exact"/>
        <w:ind w:firstLineChars="200" w:firstLine="643"/>
        <w:rPr>
          <w:rFonts w:ascii="仿宋" w:eastAsia="仿宋" w:hAnsi="仿宋"/>
          <w:b/>
          <w:color w:val="000000"/>
          <w:sz w:val="32"/>
          <w:szCs w:val="32"/>
        </w:rPr>
      </w:pPr>
      <w:r w:rsidRPr="005E7FDA">
        <w:rPr>
          <w:rStyle w:val="a6"/>
          <w:rFonts w:ascii="仿宋" w:eastAsia="仿宋" w:hAnsi="仿宋"/>
          <w:bCs/>
          <w:color w:val="000000"/>
          <w:sz w:val="32"/>
          <w:szCs w:val="32"/>
        </w:rPr>
        <w:lastRenderedPageBreak/>
        <w:t>5.</w:t>
      </w:r>
      <w:r w:rsidR="00D137E7" w:rsidRPr="005E7FDA">
        <w:rPr>
          <w:rStyle w:val="a6"/>
          <w:rFonts w:ascii="仿宋" w:eastAsia="仿宋" w:hAnsi="仿宋" w:hint="eastAsia"/>
          <w:color w:val="000000"/>
          <w:sz w:val="32"/>
          <w:szCs w:val="32"/>
        </w:rPr>
        <w:t>公共安全支出-公安-刑事侦查</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D137E7" w:rsidRPr="005E7FDA">
        <w:rPr>
          <w:rStyle w:val="a6"/>
          <w:rFonts w:ascii="仿宋" w:eastAsia="仿宋" w:hAnsi="仿宋" w:hint="eastAsia"/>
          <w:b w:val="0"/>
          <w:bCs/>
          <w:color w:val="000000"/>
          <w:sz w:val="32"/>
          <w:szCs w:val="32"/>
        </w:rPr>
        <w:t>11.7</w:t>
      </w:r>
      <w:r w:rsidRPr="005E7FDA">
        <w:rPr>
          <w:rStyle w:val="a6"/>
          <w:rFonts w:ascii="仿宋" w:eastAsia="仿宋" w:hAnsi="仿宋" w:hint="eastAsia"/>
          <w:b w:val="0"/>
          <w:bCs/>
          <w:color w:val="000000"/>
          <w:sz w:val="32"/>
          <w:szCs w:val="32"/>
        </w:rPr>
        <w:t>万元，完成预算</w:t>
      </w:r>
      <w:r w:rsidR="00D137E7" w:rsidRPr="005E7FDA">
        <w:rPr>
          <w:rStyle w:val="a6"/>
          <w:rFonts w:ascii="仿宋" w:eastAsia="仿宋" w:hAnsi="仿宋" w:hint="eastAsia"/>
          <w:b w:val="0"/>
          <w:bCs/>
          <w:color w:val="000000"/>
          <w:sz w:val="32"/>
          <w:szCs w:val="32"/>
        </w:rPr>
        <w:t>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w:t>
      </w:r>
      <w:r w:rsidR="00B35F3F" w:rsidRPr="005E7FDA">
        <w:rPr>
          <w:rStyle w:val="a6"/>
          <w:rFonts w:ascii="仿宋" w:eastAsia="仿宋" w:hAnsi="仿宋" w:hint="eastAsia"/>
          <w:b w:val="0"/>
          <w:bCs/>
          <w:color w:val="000000"/>
          <w:sz w:val="32"/>
          <w:szCs w:val="32"/>
        </w:rPr>
        <w:t>等于</w:t>
      </w:r>
      <w:r w:rsidRPr="005E7FDA">
        <w:rPr>
          <w:rStyle w:val="a6"/>
          <w:rFonts w:ascii="仿宋" w:eastAsia="仿宋" w:hAnsi="仿宋" w:hint="eastAsia"/>
          <w:b w:val="0"/>
          <w:bCs/>
          <w:color w:val="000000"/>
          <w:sz w:val="32"/>
          <w:szCs w:val="32"/>
        </w:rPr>
        <w:t>预算数。</w:t>
      </w:r>
    </w:p>
    <w:p w:rsidR="000D1D50" w:rsidRPr="005E7FDA" w:rsidRDefault="00A268C4">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bCs/>
          <w:color w:val="000000"/>
          <w:sz w:val="32"/>
          <w:szCs w:val="32"/>
        </w:rPr>
        <w:t>6.</w:t>
      </w:r>
      <w:r w:rsidR="00D137E7" w:rsidRPr="005E7FDA">
        <w:rPr>
          <w:rStyle w:val="a6"/>
          <w:rFonts w:ascii="仿宋" w:eastAsia="仿宋" w:hAnsi="仿宋" w:hint="eastAsia"/>
          <w:color w:val="000000"/>
          <w:sz w:val="32"/>
          <w:szCs w:val="32"/>
        </w:rPr>
        <w:t>公共安全支出-公安-出入境管理</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D137E7" w:rsidRPr="005E7FDA">
        <w:rPr>
          <w:rStyle w:val="a6"/>
          <w:rFonts w:ascii="仿宋" w:eastAsia="仿宋" w:hAnsi="仿宋" w:hint="eastAsia"/>
          <w:b w:val="0"/>
          <w:bCs/>
          <w:color w:val="000000"/>
          <w:sz w:val="32"/>
          <w:szCs w:val="32"/>
        </w:rPr>
        <w:t>98</w:t>
      </w:r>
      <w:r w:rsidRPr="005E7FDA">
        <w:rPr>
          <w:rStyle w:val="a6"/>
          <w:rFonts w:ascii="仿宋" w:eastAsia="仿宋" w:hAnsi="仿宋" w:hint="eastAsia"/>
          <w:b w:val="0"/>
          <w:bCs/>
          <w:color w:val="000000"/>
          <w:sz w:val="32"/>
          <w:szCs w:val="32"/>
        </w:rPr>
        <w:t>万元，完成预算</w:t>
      </w:r>
      <w:r w:rsidR="00D137E7" w:rsidRPr="005E7FDA">
        <w:rPr>
          <w:rStyle w:val="a6"/>
          <w:rFonts w:ascii="仿宋" w:eastAsia="仿宋" w:hAnsi="仿宋" w:hint="eastAsia"/>
          <w:b w:val="0"/>
          <w:bCs/>
          <w:color w:val="000000"/>
          <w:sz w:val="32"/>
          <w:szCs w:val="32"/>
        </w:rPr>
        <w:t>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w:t>
      </w:r>
      <w:r w:rsidR="00B35F3F" w:rsidRPr="005E7FDA">
        <w:rPr>
          <w:rStyle w:val="a6"/>
          <w:rFonts w:ascii="仿宋" w:eastAsia="仿宋" w:hAnsi="仿宋" w:hint="eastAsia"/>
          <w:b w:val="0"/>
          <w:bCs/>
          <w:color w:val="000000"/>
          <w:sz w:val="32"/>
          <w:szCs w:val="32"/>
        </w:rPr>
        <w:t>等于</w:t>
      </w:r>
      <w:r w:rsidRPr="005E7FDA">
        <w:rPr>
          <w:rStyle w:val="a6"/>
          <w:rFonts w:ascii="仿宋" w:eastAsia="仿宋" w:hAnsi="仿宋" w:hint="eastAsia"/>
          <w:b w:val="0"/>
          <w:bCs/>
          <w:color w:val="000000"/>
          <w:sz w:val="32"/>
          <w:szCs w:val="32"/>
        </w:rPr>
        <w:t>预算数。</w:t>
      </w:r>
    </w:p>
    <w:p w:rsidR="00EE566E" w:rsidRPr="005E7FDA" w:rsidRDefault="00D137E7" w:rsidP="00EE566E">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7</w:t>
      </w:r>
      <w:r w:rsidR="00EE566E" w:rsidRPr="005E7FDA">
        <w:rPr>
          <w:rStyle w:val="a6"/>
          <w:rFonts w:ascii="仿宋" w:eastAsia="仿宋" w:hAnsi="仿宋"/>
          <w:bCs/>
          <w:color w:val="000000"/>
          <w:sz w:val="32"/>
          <w:szCs w:val="32"/>
        </w:rPr>
        <w:t>.</w:t>
      </w:r>
      <w:r w:rsidRPr="005E7FDA">
        <w:rPr>
          <w:rStyle w:val="a6"/>
          <w:rFonts w:ascii="仿宋" w:eastAsia="仿宋" w:hAnsi="仿宋" w:hint="eastAsia"/>
          <w:color w:val="000000"/>
          <w:sz w:val="32"/>
          <w:szCs w:val="32"/>
        </w:rPr>
        <w:t>公共安全支出-公安-禁毒管理</w:t>
      </w:r>
      <w:r w:rsidR="00EE566E" w:rsidRPr="005E7FDA">
        <w:rPr>
          <w:rStyle w:val="a6"/>
          <w:rFonts w:ascii="仿宋" w:eastAsia="仿宋" w:hAnsi="仿宋"/>
          <w:bCs/>
          <w:color w:val="000000"/>
          <w:sz w:val="32"/>
          <w:szCs w:val="32"/>
        </w:rPr>
        <w:t>:</w:t>
      </w:r>
      <w:r w:rsidR="00EE566E" w:rsidRPr="005E7FDA">
        <w:rPr>
          <w:rStyle w:val="a6"/>
          <w:rFonts w:ascii="仿宋" w:eastAsia="仿宋" w:hAnsi="仿宋" w:hint="eastAsia"/>
          <w:b w:val="0"/>
          <w:bCs/>
          <w:color w:val="000000"/>
          <w:sz w:val="32"/>
          <w:szCs w:val="32"/>
        </w:rPr>
        <w:t>支出决算为</w:t>
      </w:r>
      <w:r w:rsidRPr="005E7FDA">
        <w:rPr>
          <w:rStyle w:val="a6"/>
          <w:rFonts w:ascii="仿宋" w:eastAsia="仿宋" w:hAnsi="仿宋" w:hint="eastAsia"/>
          <w:b w:val="0"/>
          <w:bCs/>
          <w:color w:val="000000"/>
          <w:sz w:val="32"/>
          <w:szCs w:val="32"/>
        </w:rPr>
        <w:t>185.4</w:t>
      </w:r>
      <w:r w:rsidR="00EE566E" w:rsidRPr="005E7FDA">
        <w:rPr>
          <w:rStyle w:val="a6"/>
          <w:rFonts w:ascii="仿宋" w:eastAsia="仿宋" w:hAnsi="仿宋" w:hint="eastAsia"/>
          <w:b w:val="0"/>
          <w:bCs/>
          <w:color w:val="000000"/>
          <w:sz w:val="32"/>
          <w:szCs w:val="32"/>
        </w:rPr>
        <w:t>万元，完成预算</w:t>
      </w:r>
      <w:r w:rsidRPr="005E7FDA">
        <w:rPr>
          <w:rStyle w:val="a6"/>
          <w:rFonts w:ascii="仿宋" w:eastAsia="仿宋" w:hAnsi="仿宋" w:hint="eastAsia"/>
          <w:b w:val="0"/>
          <w:bCs/>
          <w:color w:val="000000"/>
          <w:sz w:val="32"/>
          <w:szCs w:val="32"/>
        </w:rPr>
        <w:t>74</w:t>
      </w:r>
      <w:r w:rsidR="00EE566E" w:rsidRPr="005E7FDA">
        <w:rPr>
          <w:rStyle w:val="a6"/>
          <w:rFonts w:ascii="仿宋" w:eastAsia="仿宋" w:hAnsi="仿宋"/>
          <w:b w:val="0"/>
          <w:bCs/>
          <w:color w:val="000000"/>
          <w:sz w:val="32"/>
          <w:szCs w:val="32"/>
        </w:rPr>
        <w:t>%</w:t>
      </w:r>
      <w:r w:rsidR="00EE566E" w:rsidRPr="005E7FDA">
        <w:rPr>
          <w:rStyle w:val="a6"/>
          <w:rFonts w:ascii="仿宋" w:eastAsia="仿宋" w:hAnsi="仿宋" w:hint="eastAsia"/>
          <w:b w:val="0"/>
          <w:bCs/>
          <w:color w:val="000000"/>
          <w:sz w:val="32"/>
          <w:szCs w:val="32"/>
        </w:rPr>
        <w:t>，决算数小于预算数的主要原因是</w:t>
      </w:r>
      <w:r w:rsidRPr="005E7FDA">
        <w:rPr>
          <w:rStyle w:val="a6"/>
          <w:rFonts w:ascii="仿宋" w:eastAsia="仿宋" w:hAnsi="仿宋" w:hint="eastAsia"/>
          <w:b w:val="0"/>
          <w:bCs/>
          <w:color w:val="000000"/>
          <w:sz w:val="32"/>
          <w:szCs w:val="32"/>
        </w:rPr>
        <w:t>禁毒专用设备购置正在挂网招标阶段，资金尚未支付。</w:t>
      </w:r>
    </w:p>
    <w:p w:rsidR="00EE566E" w:rsidRPr="005E7FDA" w:rsidRDefault="00D137E7" w:rsidP="00EE566E">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8</w:t>
      </w:r>
      <w:r w:rsidR="00EE566E" w:rsidRPr="005E7FDA">
        <w:rPr>
          <w:rStyle w:val="a6"/>
          <w:rFonts w:ascii="仿宋" w:eastAsia="仿宋" w:hAnsi="仿宋"/>
          <w:bCs/>
          <w:color w:val="000000"/>
          <w:sz w:val="32"/>
          <w:szCs w:val="32"/>
        </w:rPr>
        <w:t>.</w:t>
      </w:r>
      <w:r w:rsidRPr="005E7FDA">
        <w:rPr>
          <w:rStyle w:val="a6"/>
          <w:rFonts w:ascii="仿宋" w:eastAsia="仿宋" w:hAnsi="仿宋" w:hint="eastAsia"/>
          <w:color w:val="000000"/>
          <w:sz w:val="32"/>
          <w:szCs w:val="32"/>
        </w:rPr>
        <w:t>公共安全支出-公安-反恐怖</w:t>
      </w:r>
      <w:r w:rsidR="00EE566E" w:rsidRPr="005E7FDA">
        <w:rPr>
          <w:rStyle w:val="a6"/>
          <w:rFonts w:ascii="仿宋" w:eastAsia="仿宋" w:hAnsi="仿宋"/>
          <w:bCs/>
          <w:color w:val="000000"/>
          <w:sz w:val="32"/>
          <w:szCs w:val="32"/>
        </w:rPr>
        <w:t>:</w:t>
      </w:r>
      <w:r w:rsidR="00EE566E" w:rsidRPr="005E7FDA">
        <w:rPr>
          <w:rStyle w:val="a6"/>
          <w:rFonts w:ascii="仿宋" w:eastAsia="仿宋" w:hAnsi="仿宋" w:hint="eastAsia"/>
          <w:b w:val="0"/>
          <w:bCs/>
          <w:color w:val="000000"/>
          <w:sz w:val="32"/>
          <w:szCs w:val="32"/>
        </w:rPr>
        <w:t>支出决算为</w:t>
      </w:r>
      <w:r w:rsidRPr="005E7FDA">
        <w:rPr>
          <w:rStyle w:val="a6"/>
          <w:rFonts w:ascii="仿宋" w:eastAsia="仿宋" w:hAnsi="仿宋" w:hint="eastAsia"/>
          <w:b w:val="0"/>
          <w:bCs/>
          <w:color w:val="000000"/>
          <w:sz w:val="32"/>
          <w:szCs w:val="32"/>
        </w:rPr>
        <w:t>0.9</w:t>
      </w:r>
      <w:r w:rsidR="00EE566E" w:rsidRPr="005E7FDA">
        <w:rPr>
          <w:rStyle w:val="a6"/>
          <w:rFonts w:ascii="仿宋" w:eastAsia="仿宋" w:hAnsi="仿宋" w:hint="eastAsia"/>
          <w:b w:val="0"/>
          <w:bCs/>
          <w:color w:val="000000"/>
          <w:sz w:val="32"/>
          <w:szCs w:val="32"/>
        </w:rPr>
        <w:t>万元，完成预算</w:t>
      </w:r>
      <w:r w:rsidRPr="005E7FDA">
        <w:rPr>
          <w:rStyle w:val="a6"/>
          <w:rFonts w:ascii="仿宋" w:eastAsia="仿宋" w:hAnsi="仿宋" w:hint="eastAsia"/>
          <w:b w:val="0"/>
          <w:bCs/>
          <w:color w:val="000000"/>
          <w:sz w:val="32"/>
          <w:szCs w:val="32"/>
        </w:rPr>
        <w:t>100</w:t>
      </w:r>
      <w:r w:rsidR="001360BE" w:rsidRPr="005E7FDA">
        <w:rPr>
          <w:rStyle w:val="a6"/>
          <w:rFonts w:ascii="仿宋" w:eastAsia="仿宋" w:hAnsi="仿宋" w:hint="eastAsia"/>
          <w:b w:val="0"/>
          <w:bCs/>
          <w:color w:val="000000"/>
          <w:sz w:val="32"/>
          <w:szCs w:val="32"/>
        </w:rPr>
        <w:t>%</w:t>
      </w:r>
      <w:r w:rsidR="00EE566E" w:rsidRPr="005E7FDA">
        <w:rPr>
          <w:rStyle w:val="a6"/>
          <w:rFonts w:ascii="仿宋" w:eastAsia="仿宋" w:hAnsi="仿宋" w:hint="eastAsia"/>
          <w:b w:val="0"/>
          <w:bCs/>
          <w:color w:val="000000"/>
          <w:sz w:val="32"/>
          <w:szCs w:val="32"/>
        </w:rPr>
        <w:t>，决算数等于预算数</w:t>
      </w:r>
      <w:r w:rsidRPr="005E7FDA">
        <w:rPr>
          <w:rStyle w:val="a6"/>
          <w:rFonts w:ascii="仿宋" w:eastAsia="仿宋" w:hAnsi="仿宋" w:hint="eastAsia"/>
          <w:b w:val="0"/>
          <w:bCs/>
          <w:color w:val="000000"/>
          <w:sz w:val="32"/>
          <w:szCs w:val="32"/>
        </w:rPr>
        <w:t>。</w:t>
      </w:r>
    </w:p>
    <w:p w:rsidR="001360BE" w:rsidRPr="005E7FDA" w:rsidRDefault="001360BE" w:rsidP="00EE566E">
      <w:pPr>
        <w:spacing w:line="600" w:lineRule="exact"/>
        <w:ind w:firstLineChars="200" w:firstLine="643"/>
        <w:rPr>
          <w:rStyle w:val="a6"/>
          <w:rFonts w:ascii="仿宋" w:eastAsia="仿宋" w:hAnsi="仿宋"/>
          <w:bCs/>
          <w:color w:val="000000"/>
          <w:sz w:val="32"/>
          <w:szCs w:val="32"/>
        </w:rPr>
      </w:pPr>
      <w:r w:rsidRPr="005E7FDA">
        <w:rPr>
          <w:rStyle w:val="a6"/>
          <w:rFonts w:ascii="仿宋" w:eastAsia="仿宋" w:hAnsi="仿宋" w:hint="eastAsia"/>
          <w:bCs/>
          <w:color w:val="000000"/>
          <w:sz w:val="32"/>
          <w:szCs w:val="32"/>
        </w:rPr>
        <w:t>9</w:t>
      </w:r>
      <w:r w:rsidRPr="005E7FDA">
        <w:rPr>
          <w:rStyle w:val="a6"/>
          <w:rFonts w:ascii="仿宋" w:eastAsia="仿宋" w:hAnsi="仿宋"/>
          <w:bCs/>
          <w:color w:val="000000"/>
          <w:sz w:val="32"/>
          <w:szCs w:val="32"/>
        </w:rPr>
        <w:t>.</w:t>
      </w:r>
      <w:r w:rsidRPr="005E7FDA">
        <w:rPr>
          <w:rStyle w:val="a6"/>
          <w:rFonts w:ascii="仿宋" w:eastAsia="仿宋" w:hAnsi="仿宋" w:hint="eastAsia"/>
          <w:color w:val="000000"/>
          <w:sz w:val="32"/>
          <w:szCs w:val="32"/>
        </w:rPr>
        <w:t>公共安全支出-公安-拘押收教场所管理</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支出决算为2219.8万元，完成预算100%，决算数等于预算数。</w:t>
      </w:r>
    </w:p>
    <w:p w:rsidR="00D137E7" w:rsidRPr="005E7FDA" w:rsidRDefault="00D137E7" w:rsidP="00D137E7">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10</w:t>
      </w:r>
      <w:r w:rsidRPr="005E7FDA">
        <w:rPr>
          <w:rStyle w:val="a6"/>
          <w:rFonts w:ascii="仿宋" w:eastAsia="仿宋" w:hAnsi="仿宋"/>
          <w:bCs/>
          <w:color w:val="000000"/>
          <w:sz w:val="32"/>
          <w:szCs w:val="32"/>
        </w:rPr>
        <w:t>.</w:t>
      </w:r>
      <w:r w:rsidRPr="005E7FDA">
        <w:rPr>
          <w:rStyle w:val="a6"/>
          <w:rFonts w:ascii="仿宋" w:eastAsia="仿宋" w:hAnsi="仿宋" w:hint="eastAsia"/>
          <w:color w:val="000000"/>
          <w:sz w:val="32"/>
          <w:szCs w:val="32"/>
        </w:rPr>
        <w:t>公共安全支出-公安-</w:t>
      </w:r>
      <w:r w:rsidR="001360BE" w:rsidRPr="005E7FDA">
        <w:rPr>
          <w:rStyle w:val="a6"/>
          <w:rFonts w:ascii="仿宋" w:eastAsia="仿宋" w:hAnsi="仿宋" w:hint="eastAsia"/>
          <w:color w:val="000000"/>
          <w:sz w:val="32"/>
          <w:szCs w:val="32"/>
        </w:rPr>
        <w:t>警犬繁育及驯养</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1360BE" w:rsidRPr="005E7FDA">
        <w:rPr>
          <w:rStyle w:val="a6"/>
          <w:rFonts w:ascii="仿宋" w:eastAsia="仿宋" w:hAnsi="仿宋" w:hint="eastAsia"/>
          <w:b w:val="0"/>
          <w:bCs/>
          <w:color w:val="000000"/>
          <w:sz w:val="32"/>
          <w:szCs w:val="32"/>
        </w:rPr>
        <w:t>27</w:t>
      </w:r>
      <w:r w:rsidRPr="005E7FDA">
        <w:rPr>
          <w:rStyle w:val="a6"/>
          <w:rFonts w:ascii="仿宋" w:eastAsia="仿宋" w:hAnsi="仿宋" w:hint="eastAsia"/>
          <w:b w:val="0"/>
          <w:bCs/>
          <w:color w:val="000000"/>
          <w:sz w:val="32"/>
          <w:szCs w:val="32"/>
        </w:rPr>
        <w:t>万元，完成预算100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，决算数等于预算数。</w:t>
      </w:r>
    </w:p>
    <w:p w:rsidR="00D137E7" w:rsidRPr="005E7FDA" w:rsidRDefault="00D137E7" w:rsidP="00D137E7">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11</w:t>
      </w:r>
      <w:r w:rsidRPr="005E7FDA">
        <w:rPr>
          <w:rStyle w:val="a6"/>
          <w:rFonts w:ascii="仿宋" w:eastAsia="仿宋" w:hAnsi="仿宋"/>
          <w:bCs/>
          <w:color w:val="000000"/>
          <w:sz w:val="32"/>
          <w:szCs w:val="32"/>
        </w:rPr>
        <w:t>.</w:t>
      </w:r>
      <w:r w:rsidRPr="005E7FDA">
        <w:rPr>
          <w:rStyle w:val="a6"/>
          <w:rFonts w:ascii="仿宋" w:eastAsia="仿宋" w:hAnsi="仿宋" w:hint="eastAsia"/>
          <w:color w:val="000000"/>
          <w:sz w:val="32"/>
          <w:szCs w:val="32"/>
        </w:rPr>
        <w:t>公共安全支出-公安-</w:t>
      </w:r>
      <w:r w:rsidR="001360BE" w:rsidRPr="005E7FDA">
        <w:rPr>
          <w:rStyle w:val="a6"/>
          <w:rFonts w:ascii="仿宋" w:eastAsia="仿宋" w:hAnsi="仿宋" w:hint="eastAsia"/>
          <w:color w:val="000000"/>
          <w:sz w:val="32"/>
          <w:szCs w:val="32"/>
        </w:rPr>
        <w:t>事业运行</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1360BE" w:rsidRPr="005E7FDA">
        <w:rPr>
          <w:rStyle w:val="a6"/>
          <w:rFonts w:ascii="仿宋" w:eastAsia="仿宋" w:hAnsi="仿宋" w:hint="eastAsia"/>
          <w:b w:val="0"/>
          <w:bCs/>
          <w:color w:val="000000"/>
          <w:sz w:val="32"/>
          <w:szCs w:val="32"/>
        </w:rPr>
        <w:t>114.18</w:t>
      </w:r>
      <w:r w:rsidRPr="005E7FDA">
        <w:rPr>
          <w:rStyle w:val="a6"/>
          <w:rFonts w:ascii="仿宋" w:eastAsia="仿宋" w:hAnsi="仿宋" w:hint="eastAsia"/>
          <w:b w:val="0"/>
          <w:bCs/>
          <w:color w:val="000000"/>
          <w:sz w:val="32"/>
          <w:szCs w:val="32"/>
        </w:rPr>
        <w:t>万元，完成预算100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，决算数等于预算数。</w:t>
      </w:r>
    </w:p>
    <w:p w:rsidR="00D137E7" w:rsidRPr="005E7FDA" w:rsidRDefault="00D137E7" w:rsidP="00D137E7">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12</w:t>
      </w:r>
      <w:r w:rsidRPr="005E7FDA">
        <w:rPr>
          <w:rStyle w:val="a6"/>
          <w:rFonts w:ascii="仿宋" w:eastAsia="仿宋" w:hAnsi="仿宋"/>
          <w:bCs/>
          <w:color w:val="000000"/>
          <w:sz w:val="32"/>
          <w:szCs w:val="32"/>
        </w:rPr>
        <w:t>.</w:t>
      </w:r>
      <w:r w:rsidRPr="005E7FDA">
        <w:rPr>
          <w:rStyle w:val="a6"/>
          <w:rFonts w:ascii="仿宋" w:eastAsia="仿宋" w:hAnsi="仿宋" w:hint="eastAsia"/>
          <w:color w:val="000000"/>
          <w:sz w:val="32"/>
          <w:szCs w:val="32"/>
        </w:rPr>
        <w:t>公共安全支出-公安-</w:t>
      </w:r>
      <w:r w:rsidR="001360BE" w:rsidRPr="005E7FDA">
        <w:rPr>
          <w:rStyle w:val="a6"/>
          <w:rFonts w:ascii="仿宋" w:eastAsia="仿宋" w:hAnsi="仿宋" w:hint="eastAsia"/>
          <w:color w:val="000000"/>
          <w:sz w:val="32"/>
          <w:szCs w:val="32"/>
        </w:rPr>
        <w:t>其他公安支出</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1360BE" w:rsidRPr="005E7FDA">
        <w:rPr>
          <w:rStyle w:val="a6"/>
          <w:rFonts w:ascii="仿宋" w:eastAsia="仿宋" w:hAnsi="仿宋" w:hint="eastAsia"/>
          <w:b w:val="0"/>
          <w:bCs/>
          <w:color w:val="000000"/>
          <w:sz w:val="32"/>
          <w:szCs w:val="32"/>
        </w:rPr>
        <w:t>1130.14</w:t>
      </w:r>
      <w:r w:rsidRPr="005E7FDA">
        <w:rPr>
          <w:rStyle w:val="a6"/>
          <w:rFonts w:ascii="仿宋" w:eastAsia="仿宋" w:hAnsi="仿宋" w:hint="eastAsia"/>
          <w:b w:val="0"/>
          <w:bCs/>
          <w:color w:val="000000"/>
          <w:sz w:val="32"/>
          <w:szCs w:val="32"/>
        </w:rPr>
        <w:t>万元，完成预算</w:t>
      </w:r>
      <w:r w:rsidR="001360BE" w:rsidRPr="005E7FDA">
        <w:rPr>
          <w:rStyle w:val="a6"/>
          <w:rFonts w:ascii="仿宋" w:eastAsia="仿宋" w:hAnsi="仿宋" w:hint="eastAsia"/>
          <w:b w:val="0"/>
          <w:bCs/>
          <w:color w:val="000000"/>
          <w:sz w:val="32"/>
          <w:szCs w:val="32"/>
        </w:rPr>
        <w:t>76.69</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w:t>
      </w:r>
      <w:r w:rsidR="001360BE" w:rsidRPr="005E7FDA">
        <w:rPr>
          <w:rStyle w:val="a6"/>
          <w:rFonts w:ascii="仿宋" w:eastAsia="仿宋" w:hAnsi="仿宋" w:hint="eastAsia"/>
          <w:b w:val="0"/>
          <w:bCs/>
          <w:color w:val="000000"/>
          <w:sz w:val="32"/>
          <w:szCs w:val="32"/>
        </w:rPr>
        <w:t>小于</w:t>
      </w:r>
      <w:r w:rsidRPr="005E7FDA">
        <w:rPr>
          <w:rStyle w:val="a6"/>
          <w:rFonts w:ascii="仿宋" w:eastAsia="仿宋" w:hAnsi="仿宋" w:hint="eastAsia"/>
          <w:b w:val="0"/>
          <w:bCs/>
          <w:color w:val="000000"/>
          <w:sz w:val="32"/>
          <w:szCs w:val="32"/>
        </w:rPr>
        <w:t>预算数</w:t>
      </w:r>
      <w:r w:rsidR="001360BE" w:rsidRPr="005E7FDA">
        <w:rPr>
          <w:rStyle w:val="a6"/>
          <w:rFonts w:ascii="仿宋" w:eastAsia="仿宋" w:hAnsi="仿宋" w:hint="eastAsia"/>
          <w:b w:val="0"/>
          <w:bCs/>
          <w:color w:val="000000"/>
          <w:sz w:val="32"/>
          <w:szCs w:val="32"/>
        </w:rPr>
        <w:t>的主要原因是东区分局2018年转移支付装备购置费尚未支付，以及网安电子数据勘验实验室及计算机房升级改造尾款按</w:t>
      </w:r>
      <w:r w:rsidR="003A3E85" w:rsidRPr="005E7FDA">
        <w:rPr>
          <w:rStyle w:val="a6"/>
          <w:rFonts w:ascii="仿宋" w:eastAsia="仿宋" w:hAnsi="仿宋" w:hint="eastAsia"/>
          <w:b w:val="0"/>
          <w:bCs/>
          <w:color w:val="000000"/>
          <w:sz w:val="32"/>
          <w:szCs w:val="32"/>
        </w:rPr>
        <w:t>进度</w:t>
      </w:r>
      <w:r w:rsidR="001360BE" w:rsidRPr="005E7FDA">
        <w:rPr>
          <w:rStyle w:val="a6"/>
          <w:rFonts w:ascii="仿宋" w:eastAsia="仿宋" w:hAnsi="仿宋" w:hint="eastAsia"/>
          <w:b w:val="0"/>
          <w:bCs/>
          <w:color w:val="000000"/>
          <w:sz w:val="32"/>
          <w:szCs w:val="32"/>
        </w:rPr>
        <w:t>尚未支付</w:t>
      </w:r>
      <w:r w:rsidRPr="005E7FDA">
        <w:rPr>
          <w:rStyle w:val="a6"/>
          <w:rFonts w:ascii="仿宋" w:eastAsia="仿宋" w:hAnsi="仿宋" w:hint="eastAsia"/>
          <w:b w:val="0"/>
          <w:bCs/>
          <w:color w:val="000000"/>
          <w:sz w:val="32"/>
          <w:szCs w:val="32"/>
        </w:rPr>
        <w:t>。</w:t>
      </w:r>
    </w:p>
    <w:p w:rsidR="001360BE" w:rsidRPr="005E7FDA" w:rsidRDefault="001360BE" w:rsidP="001360BE">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13</w:t>
      </w:r>
      <w:r w:rsidRPr="005E7FDA">
        <w:rPr>
          <w:rStyle w:val="a6"/>
          <w:rFonts w:ascii="仿宋" w:eastAsia="仿宋" w:hAnsi="仿宋"/>
          <w:bCs/>
          <w:color w:val="000000"/>
          <w:sz w:val="32"/>
          <w:szCs w:val="32"/>
        </w:rPr>
        <w:t>.</w:t>
      </w:r>
      <w:r w:rsidRPr="005E7FDA">
        <w:rPr>
          <w:rStyle w:val="a6"/>
          <w:rFonts w:ascii="仿宋" w:eastAsia="仿宋" w:hAnsi="仿宋" w:hint="eastAsia"/>
          <w:color w:val="000000"/>
          <w:sz w:val="32"/>
          <w:szCs w:val="32"/>
        </w:rPr>
        <w:t>公共安全支出-</w:t>
      </w:r>
      <w:r w:rsidR="00462CCD" w:rsidRPr="005E7FDA">
        <w:rPr>
          <w:rStyle w:val="a6"/>
          <w:rFonts w:ascii="仿宋" w:eastAsia="仿宋" w:hAnsi="仿宋" w:hint="eastAsia"/>
          <w:color w:val="000000"/>
          <w:sz w:val="32"/>
          <w:szCs w:val="32"/>
        </w:rPr>
        <w:t>其他公共安全支出</w:t>
      </w:r>
      <w:r w:rsidRPr="005E7FDA">
        <w:rPr>
          <w:rStyle w:val="a6"/>
          <w:rFonts w:ascii="仿宋" w:eastAsia="仿宋" w:hAnsi="仿宋" w:hint="eastAsia"/>
          <w:color w:val="000000"/>
          <w:sz w:val="32"/>
          <w:szCs w:val="32"/>
        </w:rPr>
        <w:t>-</w:t>
      </w:r>
      <w:r w:rsidR="00462CCD" w:rsidRPr="005E7FDA">
        <w:rPr>
          <w:rStyle w:val="a6"/>
          <w:rFonts w:ascii="仿宋" w:eastAsia="仿宋" w:hAnsi="仿宋" w:hint="eastAsia"/>
          <w:color w:val="000000"/>
          <w:sz w:val="32"/>
          <w:szCs w:val="32"/>
        </w:rPr>
        <w:t>其他公共安全支出</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462CCD" w:rsidRPr="005E7FDA">
        <w:rPr>
          <w:rStyle w:val="a6"/>
          <w:rFonts w:ascii="仿宋" w:eastAsia="仿宋" w:hAnsi="仿宋" w:hint="eastAsia"/>
          <w:b w:val="0"/>
          <w:bCs/>
          <w:color w:val="000000"/>
          <w:sz w:val="32"/>
          <w:szCs w:val="32"/>
        </w:rPr>
        <w:t>15</w:t>
      </w:r>
      <w:r w:rsidRPr="005E7FDA">
        <w:rPr>
          <w:rStyle w:val="a6"/>
          <w:rFonts w:ascii="仿宋" w:eastAsia="仿宋" w:hAnsi="仿宋" w:hint="eastAsia"/>
          <w:b w:val="0"/>
          <w:bCs/>
          <w:color w:val="000000"/>
          <w:sz w:val="32"/>
          <w:szCs w:val="32"/>
        </w:rPr>
        <w:t>万元，完成预算100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，决算数等于预算数。</w:t>
      </w:r>
    </w:p>
    <w:p w:rsidR="001360BE" w:rsidRPr="005E7FDA" w:rsidRDefault="001360BE" w:rsidP="001360BE">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14</w:t>
      </w:r>
      <w:r w:rsidRPr="005E7FDA">
        <w:rPr>
          <w:rStyle w:val="a6"/>
          <w:rFonts w:ascii="仿宋" w:eastAsia="仿宋" w:hAnsi="仿宋"/>
          <w:bCs/>
          <w:color w:val="000000"/>
          <w:sz w:val="32"/>
          <w:szCs w:val="32"/>
        </w:rPr>
        <w:t>.</w:t>
      </w:r>
      <w:r w:rsidR="00025BAC" w:rsidRPr="005E7FDA">
        <w:rPr>
          <w:rStyle w:val="a6"/>
          <w:rFonts w:ascii="仿宋" w:eastAsia="仿宋" w:hAnsi="仿宋" w:hint="eastAsia"/>
          <w:color w:val="000000"/>
          <w:sz w:val="32"/>
          <w:szCs w:val="32"/>
        </w:rPr>
        <w:t>文化体育与传媒</w:t>
      </w:r>
      <w:r w:rsidRPr="005E7FDA">
        <w:rPr>
          <w:rStyle w:val="a6"/>
          <w:rFonts w:ascii="仿宋" w:eastAsia="仿宋" w:hAnsi="仿宋" w:hint="eastAsia"/>
          <w:color w:val="000000"/>
          <w:sz w:val="32"/>
          <w:szCs w:val="32"/>
        </w:rPr>
        <w:t>支出-</w:t>
      </w:r>
      <w:r w:rsidR="00025BAC" w:rsidRPr="005E7FDA">
        <w:rPr>
          <w:rStyle w:val="a6"/>
          <w:rFonts w:ascii="仿宋" w:eastAsia="仿宋" w:hAnsi="仿宋" w:hint="eastAsia"/>
          <w:color w:val="000000"/>
          <w:sz w:val="32"/>
          <w:szCs w:val="32"/>
        </w:rPr>
        <w:t>其他文化体育与传媒支出</w:t>
      </w:r>
      <w:r w:rsidRPr="005E7FDA">
        <w:rPr>
          <w:rStyle w:val="a6"/>
          <w:rFonts w:ascii="仿宋" w:eastAsia="仿宋" w:hAnsi="仿宋" w:hint="eastAsia"/>
          <w:color w:val="000000"/>
          <w:sz w:val="32"/>
          <w:szCs w:val="32"/>
        </w:rPr>
        <w:t>-</w:t>
      </w:r>
      <w:r w:rsidR="00025BAC" w:rsidRPr="005E7FDA">
        <w:rPr>
          <w:rStyle w:val="a6"/>
          <w:rFonts w:ascii="仿宋" w:eastAsia="仿宋" w:hAnsi="仿宋" w:hint="eastAsia"/>
          <w:color w:val="000000"/>
          <w:sz w:val="32"/>
          <w:szCs w:val="32"/>
        </w:rPr>
        <w:t>宣</w:t>
      </w:r>
      <w:r w:rsidR="00025BAC" w:rsidRPr="005E7FDA">
        <w:rPr>
          <w:rStyle w:val="a6"/>
          <w:rFonts w:ascii="仿宋" w:eastAsia="仿宋" w:hAnsi="仿宋" w:hint="eastAsia"/>
          <w:color w:val="000000"/>
          <w:sz w:val="32"/>
          <w:szCs w:val="32"/>
        </w:rPr>
        <w:lastRenderedPageBreak/>
        <w:t>传文化发展专项支出</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025BAC" w:rsidRPr="005E7FDA">
        <w:rPr>
          <w:rStyle w:val="a6"/>
          <w:rFonts w:ascii="仿宋" w:eastAsia="仿宋" w:hAnsi="仿宋" w:hint="eastAsia"/>
          <w:b w:val="0"/>
          <w:bCs/>
          <w:color w:val="000000"/>
          <w:sz w:val="32"/>
          <w:szCs w:val="32"/>
        </w:rPr>
        <w:t>5</w:t>
      </w:r>
      <w:r w:rsidRPr="005E7FDA">
        <w:rPr>
          <w:rStyle w:val="a6"/>
          <w:rFonts w:ascii="仿宋" w:eastAsia="仿宋" w:hAnsi="仿宋" w:hint="eastAsia"/>
          <w:b w:val="0"/>
          <w:bCs/>
          <w:color w:val="000000"/>
          <w:sz w:val="32"/>
          <w:szCs w:val="32"/>
        </w:rPr>
        <w:t>万元，完成预算100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，决算数等于预算数。</w:t>
      </w:r>
    </w:p>
    <w:p w:rsidR="001360BE" w:rsidRPr="005E7FDA" w:rsidRDefault="001360BE" w:rsidP="001360BE">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15</w:t>
      </w:r>
      <w:r w:rsidRPr="005E7FDA">
        <w:rPr>
          <w:rStyle w:val="a6"/>
          <w:rFonts w:ascii="仿宋" w:eastAsia="仿宋" w:hAnsi="仿宋"/>
          <w:bCs/>
          <w:color w:val="000000"/>
          <w:sz w:val="32"/>
          <w:szCs w:val="32"/>
        </w:rPr>
        <w:t>.</w:t>
      </w:r>
      <w:r w:rsidR="00484A7E" w:rsidRPr="005E7FDA">
        <w:rPr>
          <w:rStyle w:val="a6"/>
          <w:rFonts w:ascii="仿宋" w:eastAsia="仿宋" w:hAnsi="仿宋" w:hint="eastAsia"/>
          <w:color w:val="000000"/>
          <w:sz w:val="32"/>
          <w:szCs w:val="32"/>
        </w:rPr>
        <w:t>社会保障和就业支出-行政事业单位离退休-未归口管理的行政单位离退休</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484A7E" w:rsidRPr="005E7FDA">
        <w:rPr>
          <w:rStyle w:val="a6"/>
          <w:rFonts w:ascii="仿宋" w:eastAsia="仿宋" w:hAnsi="仿宋" w:hint="eastAsia"/>
          <w:b w:val="0"/>
          <w:bCs/>
          <w:color w:val="000000"/>
          <w:sz w:val="32"/>
          <w:szCs w:val="32"/>
        </w:rPr>
        <w:t>1505.73</w:t>
      </w:r>
      <w:r w:rsidRPr="005E7FDA">
        <w:rPr>
          <w:rStyle w:val="a6"/>
          <w:rFonts w:ascii="仿宋" w:eastAsia="仿宋" w:hAnsi="仿宋" w:hint="eastAsia"/>
          <w:b w:val="0"/>
          <w:bCs/>
          <w:color w:val="000000"/>
          <w:sz w:val="32"/>
          <w:szCs w:val="32"/>
        </w:rPr>
        <w:t>万元，完成预算100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，决算数等于预算数。</w:t>
      </w:r>
    </w:p>
    <w:p w:rsidR="00025BAC" w:rsidRPr="005E7FDA" w:rsidRDefault="00484A7E" w:rsidP="00025BAC">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16</w:t>
      </w:r>
      <w:r w:rsidR="00025BAC" w:rsidRPr="005E7FDA">
        <w:rPr>
          <w:rStyle w:val="a6"/>
          <w:rFonts w:ascii="仿宋" w:eastAsia="仿宋" w:hAnsi="仿宋"/>
          <w:bCs/>
          <w:color w:val="000000"/>
          <w:sz w:val="32"/>
          <w:szCs w:val="32"/>
        </w:rPr>
        <w:t>.</w:t>
      </w:r>
      <w:r w:rsidRPr="005E7FDA">
        <w:rPr>
          <w:rStyle w:val="a6"/>
          <w:rFonts w:ascii="仿宋" w:eastAsia="仿宋" w:hAnsi="仿宋" w:hint="eastAsia"/>
          <w:color w:val="000000"/>
          <w:sz w:val="32"/>
          <w:szCs w:val="32"/>
        </w:rPr>
        <w:t>社会保障和就业支出-行政事业单位离退休-机关事业单位基本养老保险缴费支出</w:t>
      </w:r>
      <w:r w:rsidR="00025BAC" w:rsidRPr="005E7FDA">
        <w:rPr>
          <w:rStyle w:val="a6"/>
          <w:rFonts w:ascii="仿宋" w:eastAsia="仿宋" w:hAnsi="仿宋"/>
          <w:bCs/>
          <w:color w:val="000000"/>
          <w:sz w:val="32"/>
          <w:szCs w:val="32"/>
        </w:rPr>
        <w:t>:</w:t>
      </w:r>
      <w:r w:rsidR="00025BAC" w:rsidRPr="005E7FDA">
        <w:rPr>
          <w:rStyle w:val="a6"/>
          <w:rFonts w:ascii="仿宋" w:eastAsia="仿宋" w:hAnsi="仿宋" w:hint="eastAsia"/>
          <w:b w:val="0"/>
          <w:bCs/>
          <w:color w:val="000000"/>
          <w:sz w:val="32"/>
          <w:szCs w:val="32"/>
        </w:rPr>
        <w:t>支出决算为</w:t>
      </w:r>
      <w:r w:rsidRPr="005E7FDA">
        <w:rPr>
          <w:rStyle w:val="a6"/>
          <w:rFonts w:ascii="仿宋" w:eastAsia="仿宋" w:hAnsi="仿宋" w:hint="eastAsia"/>
          <w:b w:val="0"/>
          <w:bCs/>
          <w:color w:val="000000"/>
          <w:sz w:val="32"/>
          <w:szCs w:val="32"/>
        </w:rPr>
        <w:t>3087.98</w:t>
      </w:r>
      <w:r w:rsidR="00025BAC" w:rsidRPr="005E7FDA">
        <w:rPr>
          <w:rStyle w:val="a6"/>
          <w:rFonts w:ascii="仿宋" w:eastAsia="仿宋" w:hAnsi="仿宋" w:hint="eastAsia"/>
          <w:b w:val="0"/>
          <w:bCs/>
          <w:color w:val="000000"/>
          <w:sz w:val="32"/>
          <w:szCs w:val="32"/>
        </w:rPr>
        <w:t>万元，完成预算100</w:t>
      </w:r>
      <w:r w:rsidR="00025BAC" w:rsidRPr="005E7FDA">
        <w:rPr>
          <w:rStyle w:val="a6"/>
          <w:rFonts w:ascii="仿宋" w:eastAsia="仿宋" w:hAnsi="仿宋"/>
          <w:b w:val="0"/>
          <w:bCs/>
          <w:color w:val="000000"/>
          <w:sz w:val="32"/>
          <w:szCs w:val="32"/>
        </w:rPr>
        <w:t>%</w:t>
      </w:r>
      <w:r w:rsidR="00025BAC" w:rsidRPr="005E7FDA">
        <w:rPr>
          <w:rStyle w:val="a6"/>
          <w:rFonts w:ascii="仿宋" w:eastAsia="仿宋" w:hAnsi="仿宋" w:hint="eastAsia"/>
          <w:b w:val="0"/>
          <w:bCs/>
          <w:color w:val="000000"/>
          <w:sz w:val="32"/>
          <w:szCs w:val="32"/>
        </w:rPr>
        <w:t>，决算数等于预算数。</w:t>
      </w:r>
    </w:p>
    <w:p w:rsidR="00025BAC" w:rsidRPr="005E7FDA" w:rsidRDefault="00025BAC" w:rsidP="00025BAC">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1</w:t>
      </w:r>
      <w:r w:rsidR="00484A7E" w:rsidRPr="005E7FDA">
        <w:rPr>
          <w:rStyle w:val="a6"/>
          <w:rFonts w:ascii="仿宋" w:eastAsia="仿宋" w:hAnsi="仿宋" w:hint="eastAsia"/>
          <w:bCs/>
          <w:color w:val="000000"/>
          <w:sz w:val="32"/>
          <w:szCs w:val="32"/>
        </w:rPr>
        <w:t>7</w:t>
      </w:r>
      <w:r w:rsidRPr="005E7FDA">
        <w:rPr>
          <w:rStyle w:val="a6"/>
          <w:rFonts w:ascii="仿宋" w:eastAsia="仿宋" w:hAnsi="仿宋"/>
          <w:bCs/>
          <w:color w:val="000000"/>
          <w:sz w:val="32"/>
          <w:szCs w:val="32"/>
        </w:rPr>
        <w:t>.</w:t>
      </w:r>
      <w:r w:rsidR="00484A7E" w:rsidRPr="005E7FDA">
        <w:rPr>
          <w:rStyle w:val="a6"/>
          <w:rFonts w:ascii="仿宋" w:eastAsia="仿宋" w:hAnsi="仿宋" w:hint="eastAsia"/>
          <w:color w:val="000000"/>
          <w:sz w:val="32"/>
          <w:szCs w:val="32"/>
        </w:rPr>
        <w:t>社会保障和就业支出-行政事业单位离退休-机关事业单位职业年金缴费支出</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484A7E" w:rsidRPr="005E7FDA">
        <w:rPr>
          <w:rStyle w:val="a6"/>
          <w:rFonts w:ascii="仿宋" w:eastAsia="仿宋" w:hAnsi="仿宋" w:hint="eastAsia"/>
          <w:b w:val="0"/>
          <w:bCs/>
          <w:color w:val="000000"/>
          <w:sz w:val="32"/>
          <w:szCs w:val="32"/>
        </w:rPr>
        <w:t>30.44</w:t>
      </w:r>
      <w:r w:rsidRPr="005E7FDA">
        <w:rPr>
          <w:rStyle w:val="a6"/>
          <w:rFonts w:ascii="仿宋" w:eastAsia="仿宋" w:hAnsi="仿宋" w:hint="eastAsia"/>
          <w:b w:val="0"/>
          <w:bCs/>
          <w:color w:val="000000"/>
          <w:sz w:val="32"/>
          <w:szCs w:val="32"/>
        </w:rPr>
        <w:t>万元，完成预算100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，决算数等于预算数。</w:t>
      </w:r>
    </w:p>
    <w:p w:rsidR="00025BAC" w:rsidRPr="005E7FDA" w:rsidRDefault="00484A7E" w:rsidP="00025BAC">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18</w:t>
      </w:r>
      <w:r w:rsidR="00025BAC" w:rsidRPr="005E7FDA">
        <w:rPr>
          <w:rStyle w:val="a6"/>
          <w:rFonts w:ascii="仿宋" w:eastAsia="仿宋" w:hAnsi="仿宋"/>
          <w:bCs/>
          <w:color w:val="000000"/>
          <w:sz w:val="32"/>
          <w:szCs w:val="32"/>
        </w:rPr>
        <w:t>.</w:t>
      </w:r>
      <w:r w:rsidRPr="005E7FDA">
        <w:rPr>
          <w:rStyle w:val="a6"/>
          <w:rFonts w:ascii="仿宋" w:eastAsia="仿宋" w:hAnsi="仿宋" w:hint="eastAsia"/>
          <w:color w:val="000000"/>
          <w:sz w:val="32"/>
          <w:szCs w:val="32"/>
        </w:rPr>
        <w:t>社会保障和就业支出-行政事业单位离退休-其他行政事业单位离退休</w:t>
      </w:r>
      <w:r w:rsidR="00025BAC" w:rsidRPr="005E7FDA">
        <w:rPr>
          <w:rStyle w:val="a6"/>
          <w:rFonts w:ascii="仿宋" w:eastAsia="仿宋" w:hAnsi="仿宋"/>
          <w:bCs/>
          <w:color w:val="000000"/>
          <w:sz w:val="32"/>
          <w:szCs w:val="32"/>
        </w:rPr>
        <w:t>:</w:t>
      </w:r>
      <w:r w:rsidR="00025BAC" w:rsidRPr="005E7FDA">
        <w:rPr>
          <w:rStyle w:val="a6"/>
          <w:rFonts w:ascii="仿宋" w:eastAsia="仿宋" w:hAnsi="仿宋" w:hint="eastAsia"/>
          <w:b w:val="0"/>
          <w:bCs/>
          <w:color w:val="000000"/>
          <w:sz w:val="32"/>
          <w:szCs w:val="32"/>
        </w:rPr>
        <w:t>支出决算为</w:t>
      </w:r>
      <w:r w:rsidR="00E315ED" w:rsidRPr="005E7FDA">
        <w:rPr>
          <w:rStyle w:val="a6"/>
          <w:rFonts w:ascii="仿宋" w:eastAsia="仿宋" w:hAnsi="仿宋" w:hint="eastAsia"/>
          <w:b w:val="0"/>
          <w:bCs/>
          <w:color w:val="000000"/>
          <w:sz w:val="32"/>
          <w:szCs w:val="32"/>
        </w:rPr>
        <w:t>5</w:t>
      </w:r>
      <w:r w:rsidR="00025BAC" w:rsidRPr="005E7FDA">
        <w:rPr>
          <w:rStyle w:val="a6"/>
          <w:rFonts w:ascii="仿宋" w:eastAsia="仿宋" w:hAnsi="仿宋" w:hint="eastAsia"/>
          <w:b w:val="0"/>
          <w:bCs/>
          <w:color w:val="000000"/>
          <w:sz w:val="32"/>
          <w:szCs w:val="32"/>
        </w:rPr>
        <w:t>万元，完成预算100</w:t>
      </w:r>
      <w:r w:rsidR="00025BAC" w:rsidRPr="005E7FDA">
        <w:rPr>
          <w:rStyle w:val="a6"/>
          <w:rFonts w:ascii="仿宋" w:eastAsia="仿宋" w:hAnsi="仿宋"/>
          <w:b w:val="0"/>
          <w:bCs/>
          <w:color w:val="000000"/>
          <w:sz w:val="32"/>
          <w:szCs w:val="32"/>
        </w:rPr>
        <w:t>%</w:t>
      </w:r>
      <w:r w:rsidR="00025BAC" w:rsidRPr="005E7FDA">
        <w:rPr>
          <w:rStyle w:val="a6"/>
          <w:rFonts w:ascii="仿宋" w:eastAsia="仿宋" w:hAnsi="仿宋" w:hint="eastAsia"/>
          <w:b w:val="0"/>
          <w:bCs/>
          <w:color w:val="000000"/>
          <w:sz w:val="32"/>
          <w:szCs w:val="32"/>
        </w:rPr>
        <w:t>，决算数等于预算数。</w:t>
      </w:r>
    </w:p>
    <w:p w:rsidR="00025BAC" w:rsidRPr="005E7FDA" w:rsidRDefault="00484A7E" w:rsidP="00025BAC">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19</w:t>
      </w:r>
      <w:r w:rsidR="00025BAC" w:rsidRPr="005E7FDA">
        <w:rPr>
          <w:rStyle w:val="a6"/>
          <w:rFonts w:ascii="仿宋" w:eastAsia="仿宋" w:hAnsi="仿宋"/>
          <w:bCs/>
          <w:color w:val="000000"/>
          <w:sz w:val="32"/>
          <w:szCs w:val="32"/>
        </w:rPr>
        <w:t>.</w:t>
      </w:r>
      <w:r w:rsidR="00E315ED" w:rsidRPr="005E7FDA">
        <w:rPr>
          <w:rStyle w:val="a6"/>
          <w:rFonts w:ascii="仿宋" w:eastAsia="仿宋" w:hAnsi="仿宋" w:hint="eastAsia"/>
          <w:color w:val="000000"/>
          <w:sz w:val="32"/>
          <w:szCs w:val="32"/>
        </w:rPr>
        <w:t>社会保障和就业支出-抚恤-死亡抚恤</w:t>
      </w:r>
      <w:r w:rsidR="00025BAC" w:rsidRPr="005E7FDA">
        <w:rPr>
          <w:rStyle w:val="a6"/>
          <w:rFonts w:ascii="仿宋" w:eastAsia="仿宋" w:hAnsi="仿宋"/>
          <w:bCs/>
          <w:color w:val="000000"/>
          <w:sz w:val="32"/>
          <w:szCs w:val="32"/>
        </w:rPr>
        <w:t>:</w:t>
      </w:r>
      <w:r w:rsidR="00025BAC" w:rsidRPr="005E7FDA">
        <w:rPr>
          <w:rStyle w:val="a6"/>
          <w:rFonts w:ascii="仿宋" w:eastAsia="仿宋" w:hAnsi="仿宋" w:hint="eastAsia"/>
          <w:b w:val="0"/>
          <w:bCs/>
          <w:color w:val="000000"/>
          <w:sz w:val="32"/>
          <w:szCs w:val="32"/>
        </w:rPr>
        <w:t>支出决算为</w:t>
      </w:r>
      <w:r w:rsidR="00E315ED" w:rsidRPr="005E7FDA">
        <w:rPr>
          <w:rStyle w:val="a6"/>
          <w:rFonts w:ascii="仿宋" w:eastAsia="仿宋" w:hAnsi="仿宋" w:hint="eastAsia"/>
          <w:b w:val="0"/>
          <w:bCs/>
          <w:color w:val="000000"/>
          <w:sz w:val="32"/>
          <w:szCs w:val="32"/>
        </w:rPr>
        <w:t>311.46</w:t>
      </w:r>
      <w:r w:rsidR="00025BAC" w:rsidRPr="005E7FDA">
        <w:rPr>
          <w:rStyle w:val="a6"/>
          <w:rFonts w:ascii="仿宋" w:eastAsia="仿宋" w:hAnsi="仿宋" w:hint="eastAsia"/>
          <w:b w:val="0"/>
          <w:bCs/>
          <w:color w:val="000000"/>
          <w:sz w:val="32"/>
          <w:szCs w:val="32"/>
        </w:rPr>
        <w:t>万元，完成预算100</w:t>
      </w:r>
      <w:r w:rsidR="00025BAC" w:rsidRPr="005E7FDA">
        <w:rPr>
          <w:rStyle w:val="a6"/>
          <w:rFonts w:ascii="仿宋" w:eastAsia="仿宋" w:hAnsi="仿宋"/>
          <w:b w:val="0"/>
          <w:bCs/>
          <w:color w:val="000000"/>
          <w:sz w:val="32"/>
          <w:szCs w:val="32"/>
        </w:rPr>
        <w:t>%</w:t>
      </w:r>
      <w:r w:rsidR="00025BAC" w:rsidRPr="005E7FDA">
        <w:rPr>
          <w:rStyle w:val="a6"/>
          <w:rFonts w:ascii="仿宋" w:eastAsia="仿宋" w:hAnsi="仿宋" w:hint="eastAsia"/>
          <w:b w:val="0"/>
          <w:bCs/>
          <w:color w:val="000000"/>
          <w:sz w:val="32"/>
          <w:szCs w:val="32"/>
        </w:rPr>
        <w:t>，决算数等于预算数。</w:t>
      </w:r>
    </w:p>
    <w:p w:rsidR="00025BAC" w:rsidRPr="005E7FDA" w:rsidRDefault="00484A7E" w:rsidP="00025BAC">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20</w:t>
      </w:r>
      <w:r w:rsidR="00025BAC" w:rsidRPr="005E7FDA">
        <w:rPr>
          <w:rStyle w:val="a6"/>
          <w:rFonts w:ascii="仿宋" w:eastAsia="仿宋" w:hAnsi="仿宋"/>
          <w:bCs/>
          <w:color w:val="000000"/>
          <w:sz w:val="32"/>
          <w:szCs w:val="32"/>
        </w:rPr>
        <w:t>.</w:t>
      </w:r>
      <w:r w:rsidR="00E315ED" w:rsidRPr="005E7FDA">
        <w:rPr>
          <w:rStyle w:val="a6"/>
          <w:rFonts w:ascii="仿宋" w:eastAsia="仿宋" w:hAnsi="仿宋" w:hint="eastAsia"/>
          <w:color w:val="000000"/>
          <w:sz w:val="32"/>
          <w:szCs w:val="32"/>
        </w:rPr>
        <w:t>社会保障和就业支出-社会福利-儿童福利</w:t>
      </w:r>
      <w:r w:rsidR="00025BAC" w:rsidRPr="005E7FDA">
        <w:rPr>
          <w:rStyle w:val="a6"/>
          <w:rFonts w:ascii="仿宋" w:eastAsia="仿宋" w:hAnsi="仿宋"/>
          <w:bCs/>
          <w:color w:val="000000"/>
          <w:sz w:val="32"/>
          <w:szCs w:val="32"/>
        </w:rPr>
        <w:t>:</w:t>
      </w:r>
      <w:r w:rsidR="00025BAC" w:rsidRPr="005E7FDA">
        <w:rPr>
          <w:rStyle w:val="a6"/>
          <w:rFonts w:ascii="仿宋" w:eastAsia="仿宋" w:hAnsi="仿宋" w:hint="eastAsia"/>
          <w:b w:val="0"/>
          <w:bCs/>
          <w:color w:val="000000"/>
          <w:sz w:val="32"/>
          <w:szCs w:val="32"/>
        </w:rPr>
        <w:t>支出决算为</w:t>
      </w:r>
      <w:r w:rsidR="00E315ED" w:rsidRPr="005E7FDA">
        <w:rPr>
          <w:rStyle w:val="a6"/>
          <w:rFonts w:ascii="仿宋" w:eastAsia="仿宋" w:hAnsi="仿宋" w:hint="eastAsia"/>
          <w:b w:val="0"/>
          <w:bCs/>
          <w:color w:val="000000"/>
          <w:sz w:val="32"/>
          <w:szCs w:val="32"/>
        </w:rPr>
        <w:t>1.2</w:t>
      </w:r>
      <w:r w:rsidR="00025BAC" w:rsidRPr="005E7FDA">
        <w:rPr>
          <w:rStyle w:val="a6"/>
          <w:rFonts w:ascii="仿宋" w:eastAsia="仿宋" w:hAnsi="仿宋" w:hint="eastAsia"/>
          <w:b w:val="0"/>
          <w:bCs/>
          <w:color w:val="000000"/>
          <w:sz w:val="32"/>
          <w:szCs w:val="32"/>
        </w:rPr>
        <w:t>万元，完成预算100</w:t>
      </w:r>
      <w:r w:rsidR="00025BAC" w:rsidRPr="005E7FDA">
        <w:rPr>
          <w:rStyle w:val="a6"/>
          <w:rFonts w:ascii="仿宋" w:eastAsia="仿宋" w:hAnsi="仿宋"/>
          <w:b w:val="0"/>
          <w:bCs/>
          <w:color w:val="000000"/>
          <w:sz w:val="32"/>
          <w:szCs w:val="32"/>
        </w:rPr>
        <w:t>%</w:t>
      </w:r>
      <w:r w:rsidR="00025BAC" w:rsidRPr="005E7FDA">
        <w:rPr>
          <w:rStyle w:val="a6"/>
          <w:rFonts w:ascii="仿宋" w:eastAsia="仿宋" w:hAnsi="仿宋" w:hint="eastAsia"/>
          <w:b w:val="0"/>
          <w:bCs/>
          <w:color w:val="000000"/>
          <w:sz w:val="32"/>
          <w:szCs w:val="32"/>
        </w:rPr>
        <w:t>，决算数等于预算数。</w:t>
      </w:r>
    </w:p>
    <w:p w:rsidR="00484A7E" w:rsidRPr="005E7FDA" w:rsidRDefault="00484A7E" w:rsidP="00484A7E">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21</w:t>
      </w:r>
      <w:r w:rsidRPr="005E7FDA">
        <w:rPr>
          <w:rStyle w:val="a6"/>
          <w:rFonts w:ascii="仿宋" w:eastAsia="仿宋" w:hAnsi="仿宋"/>
          <w:bCs/>
          <w:color w:val="000000"/>
          <w:sz w:val="32"/>
          <w:szCs w:val="32"/>
        </w:rPr>
        <w:t>.</w:t>
      </w:r>
      <w:r w:rsidR="00E315ED" w:rsidRPr="005E7FDA">
        <w:rPr>
          <w:rStyle w:val="a6"/>
          <w:rFonts w:ascii="仿宋" w:eastAsia="仿宋" w:hAnsi="仿宋" w:hint="eastAsia"/>
          <w:color w:val="000000"/>
          <w:sz w:val="32"/>
          <w:szCs w:val="32"/>
        </w:rPr>
        <w:t>医疗卫生与计划生育支出-公共卫生-重大公共卫生专项</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w:t>
      </w:r>
      <w:r w:rsidR="00E315ED" w:rsidRPr="005E7FDA">
        <w:rPr>
          <w:rStyle w:val="a6"/>
          <w:rFonts w:ascii="仿宋" w:eastAsia="仿宋" w:hAnsi="仿宋" w:hint="eastAsia"/>
          <w:b w:val="0"/>
          <w:bCs/>
          <w:color w:val="000000"/>
          <w:sz w:val="32"/>
          <w:szCs w:val="32"/>
        </w:rPr>
        <w:t>1</w:t>
      </w:r>
      <w:r w:rsidRPr="005E7FDA">
        <w:rPr>
          <w:rStyle w:val="a6"/>
          <w:rFonts w:ascii="仿宋" w:eastAsia="仿宋" w:hAnsi="仿宋" w:hint="eastAsia"/>
          <w:b w:val="0"/>
          <w:bCs/>
          <w:color w:val="000000"/>
          <w:sz w:val="32"/>
          <w:szCs w:val="32"/>
        </w:rPr>
        <w:t>万元，完成预算100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，决算数等于预算数。</w:t>
      </w:r>
    </w:p>
    <w:p w:rsidR="00E315ED" w:rsidRPr="005E7FDA" w:rsidRDefault="00E315ED" w:rsidP="00E315ED">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22</w:t>
      </w:r>
      <w:r w:rsidRPr="005E7FDA">
        <w:rPr>
          <w:rStyle w:val="a6"/>
          <w:rFonts w:ascii="仿宋" w:eastAsia="仿宋" w:hAnsi="仿宋"/>
          <w:bCs/>
          <w:color w:val="000000"/>
          <w:sz w:val="32"/>
          <w:szCs w:val="32"/>
        </w:rPr>
        <w:t>.</w:t>
      </w:r>
      <w:r w:rsidRPr="005E7FDA">
        <w:rPr>
          <w:rStyle w:val="a6"/>
          <w:rFonts w:ascii="仿宋" w:eastAsia="仿宋" w:hAnsi="仿宋" w:hint="eastAsia"/>
          <w:color w:val="000000"/>
          <w:sz w:val="32"/>
          <w:szCs w:val="32"/>
        </w:rPr>
        <w:t>城乡社区支出-城乡社区公共设施-其他城乡社区公共设施支出</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支出决算为128万元，完成预算</w:t>
      </w:r>
      <w:r w:rsidR="003A3E85" w:rsidRPr="005E7FDA">
        <w:rPr>
          <w:rStyle w:val="a6"/>
          <w:rFonts w:ascii="仿宋" w:eastAsia="仿宋" w:hAnsi="仿宋" w:hint="eastAsia"/>
          <w:b w:val="0"/>
          <w:bCs/>
          <w:color w:val="000000"/>
          <w:sz w:val="32"/>
          <w:szCs w:val="32"/>
        </w:rPr>
        <w:t>12.25</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w:t>
      </w:r>
      <w:r w:rsidRPr="005E7FDA">
        <w:rPr>
          <w:rStyle w:val="a6"/>
          <w:rFonts w:ascii="仿宋" w:eastAsia="仿宋" w:hAnsi="仿宋" w:hint="eastAsia"/>
          <w:b w:val="0"/>
          <w:bCs/>
          <w:color w:val="000000"/>
          <w:sz w:val="32"/>
          <w:szCs w:val="32"/>
        </w:rPr>
        <w:lastRenderedPageBreak/>
        <w:t>数</w:t>
      </w:r>
      <w:r w:rsidR="003A3E85" w:rsidRPr="005E7FDA">
        <w:rPr>
          <w:rStyle w:val="a6"/>
          <w:rFonts w:ascii="仿宋" w:eastAsia="仿宋" w:hAnsi="仿宋" w:hint="eastAsia"/>
          <w:b w:val="0"/>
          <w:bCs/>
          <w:color w:val="000000"/>
          <w:sz w:val="32"/>
          <w:szCs w:val="32"/>
        </w:rPr>
        <w:t>小</w:t>
      </w:r>
      <w:r w:rsidRPr="005E7FDA">
        <w:rPr>
          <w:rStyle w:val="a6"/>
          <w:rFonts w:ascii="仿宋" w:eastAsia="仿宋" w:hAnsi="仿宋" w:hint="eastAsia"/>
          <w:b w:val="0"/>
          <w:bCs/>
          <w:color w:val="000000"/>
          <w:sz w:val="32"/>
          <w:szCs w:val="32"/>
        </w:rPr>
        <w:t>于预算数</w:t>
      </w:r>
      <w:r w:rsidR="003A3E85" w:rsidRPr="005E7FDA">
        <w:rPr>
          <w:rStyle w:val="a6"/>
          <w:rFonts w:ascii="仿宋" w:eastAsia="仿宋" w:hAnsi="仿宋" w:hint="eastAsia"/>
          <w:b w:val="0"/>
          <w:bCs/>
          <w:color w:val="000000"/>
          <w:sz w:val="32"/>
          <w:szCs w:val="32"/>
        </w:rPr>
        <w:t>的主要原因是看守所迁建项目资金按照进度尚未支付，结转到</w:t>
      </w:r>
      <w:r w:rsidR="008A6FCF" w:rsidRPr="005E7FDA">
        <w:rPr>
          <w:rStyle w:val="a6"/>
          <w:rFonts w:ascii="仿宋" w:eastAsia="仿宋" w:hAnsi="仿宋" w:hint="eastAsia"/>
          <w:b w:val="0"/>
          <w:bCs/>
          <w:color w:val="000000"/>
          <w:sz w:val="32"/>
          <w:szCs w:val="32"/>
        </w:rPr>
        <w:t>2019年支出。</w:t>
      </w:r>
    </w:p>
    <w:p w:rsidR="00E315ED" w:rsidRPr="005E7FDA" w:rsidRDefault="00E315ED" w:rsidP="00E315ED">
      <w:pPr>
        <w:spacing w:line="600" w:lineRule="exact"/>
        <w:ind w:firstLineChars="200" w:firstLine="643"/>
        <w:rPr>
          <w:rStyle w:val="a6"/>
          <w:rFonts w:ascii="仿宋" w:eastAsia="仿宋" w:hAnsi="仿宋"/>
          <w:b w:val="0"/>
          <w:bCs/>
          <w:color w:val="000000"/>
          <w:sz w:val="32"/>
          <w:szCs w:val="32"/>
        </w:rPr>
      </w:pPr>
      <w:r w:rsidRPr="005E7FDA">
        <w:rPr>
          <w:rStyle w:val="a6"/>
          <w:rFonts w:ascii="仿宋" w:eastAsia="仿宋" w:hAnsi="仿宋" w:hint="eastAsia"/>
          <w:bCs/>
          <w:color w:val="000000"/>
          <w:sz w:val="32"/>
          <w:szCs w:val="32"/>
        </w:rPr>
        <w:t>23</w:t>
      </w:r>
      <w:r w:rsidRPr="005E7FDA">
        <w:rPr>
          <w:rStyle w:val="a6"/>
          <w:rFonts w:ascii="仿宋" w:eastAsia="仿宋" w:hAnsi="仿宋"/>
          <w:bCs/>
          <w:color w:val="000000"/>
          <w:sz w:val="32"/>
          <w:szCs w:val="32"/>
        </w:rPr>
        <w:t>.</w:t>
      </w:r>
      <w:r w:rsidRPr="005E7FDA">
        <w:rPr>
          <w:rStyle w:val="a6"/>
          <w:rFonts w:ascii="仿宋" w:eastAsia="仿宋" w:hAnsi="仿宋" w:hint="eastAsia"/>
          <w:color w:val="000000"/>
          <w:sz w:val="32"/>
          <w:szCs w:val="32"/>
        </w:rPr>
        <w:t>住房保障支出-住房改革支出-住房公积金</w:t>
      </w:r>
      <w:r w:rsidRPr="005E7FDA">
        <w:rPr>
          <w:rStyle w:val="a6"/>
          <w:rFonts w:ascii="仿宋" w:eastAsia="仿宋" w:hAnsi="仿宋"/>
          <w:bCs/>
          <w:color w:val="000000"/>
          <w:sz w:val="32"/>
          <w:szCs w:val="32"/>
        </w:rPr>
        <w:t>:</w:t>
      </w:r>
      <w:r w:rsidRPr="005E7FDA">
        <w:rPr>
          <w:rStyle w:val="a6"/>
          <w:rFonts w:ascii="仿宋" w:eastAsia="仿宋" w:hAnsi="仿宋" w:hint="eastAsia"/>
          <w:b w:val="0"/>
          <w:bCs/>
          <w:color w:val="000000"/>
          <w:sz w:val="32"/>
          <w:szCs w:val="32"/>
        </w:rPr>
        <w:t>支出决算为2</w:t>
      </w:r>
      <w:r w:rsidR="0089777D" w:rsidRPr="005E7FDA">
        <w:rPr>
          <w:rStyle w:val="a6"/>
          <w:rFonts w:ascii="仿宋" w:eastAsia="仿宋" w:hAnsi="仿宋" w:hint="eastAsia"/>
          <w:b w:val="0"/>
          <w:bCs/>
          <w:color w:val="000000"/>
          <w:sz w:val="32"/>
          <w:szCs w:val="32"/>
        </w:rPr>
        <w:t>66</w:t>
      </w:r>
      <w:r w:rsidRPr="005E7FDA">
        <w:rPr>
          <w:rStyle w:val="a6"/>
          <w:rFonts w:ascii="仿宋" w:eastAsia="仿宋" w:hAnsi="仿宋" w:hint="eastAsia"/>
          <w:b w:val="0"/>
          <w:bCs/>
          <w:color w:val="000000"/>
          <w:sz w:val="32"/>
          <w:szCs w:val="32"/>
        </w:rPr>
        <w:t>3.15万元，完成预算100</w:t>
      </w:r>
      <w:r w:rsidRPr="005E7FDA">
        <w:rPr>
          <w:rStyle w:val="a6"/>
          <w:rFonts w:ascii="仿宋" w:eastAsia="仿宋" w:hAnsi="仿宋"/>
          <w:b w:val="0"/>
          <w:bCs/>
          <w:color w:val="000000"/>
          <w:sz w:val="32"/>
          <w:szCs w:val="32"/>
        </w:rPr>
        <w:t>%</w:t>
      </w:r>
      <w:r w:rsidRPr="005E7FDA">
        <w:rPr>
          <w:rStyle w:val="a6"/>
          <w:rFonts w:ascii="仿宋" w:eastAsia="仿宋" w:hAnsi="仿宋" w:hint="eastAsia"/>
          <w:b w:val="0"/>
          <w:bCs/>
          <w:color w:val="000000"/>
          <w:sz w:val="32"/>
          <w:szCs w:val="32"/>
        </w:rPr>
        <w:t>，决算数等于预算数。</w:t>
      </w:r>
    </w:p>
    <w:p w:rsidR="000D1D50" w:rsidRPr="00622830" w:rsidRDefault="00A268C4" w:rsidP="004464F4">
      <w:pPr>
        <w:tabs>
          <w:tab w:val="right" w:pos="8306"/>
        </w:tabs>
        <w:spacing w:line="600" w:lineRule="exact"/>
        <w:ind w:firstLine="640"/>
        <w:outlineLvl w:val="1"/>
        <w:rPr>
          <w:rStyle w:val="2Char"/>
        </w:rPr>
      </w:pPr>
      <w:bookmarkStart w:id="49" w:name="_Toc15377214"/>
      <w:bookmarkStart w:id="50"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9"/>
      <w:bookmarkEnd w:id="50"/>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89777D">
        <w:rPr>
          <w:rFonts w:ascii="仿宋" w:eastAsia="仿宋" w:hAnsi="仿宋" w:hint="eastAsia"/>
          <w:color w:val="000000"/>
          <w:sz w:val="32"/>
          <w:szCs w:val="32"/>
        </w:rPr>
        <w:t>39407.23</w:t>
      </w:r>
      <w:r w:rsidRPr="00CE49DA">
        <w:rPr>
          <w:rFonts w:ascii="仿宋" w:eastAsia="仿宋" w:hAnsi="仿宋" w:hint="eastAsia"/>
          <w:color w:val="000000"/>
          <w:sz w:val="32"/>
          <w:szCs w:val="32"/>
        </w:rPr>
        <w:t>万元，其中：</w:t>
      </w:r>
    </w:p>
    <w:p w:rsidR="000D1D50" w:rsidRPr="00CE49DA" w:rsidRDefault="00A268C4" w:rsidP="007E04F0">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89777D">
        <w:rPr>
          <w:rFonts w:ascii="仿宋" w:eastAsia="仿宋" w:hAnsi="仿宋" w:hint="eastAsia"/>
          <w:color w:val="000000"/>
          <w:sz w:val="32"/>
          <w:szCs w:val="32"/>
        </w:rPr>
        <w:t>35401</w:t>
      </w:r>
      <w:r w:rsidR="008B0742">
        <w:rPr>
          <w:rFonts w:ascii="仿宋" w:eastAsia="仿宋" w:hAnsi="仿宋" w:hint="eastAsia"/>
          <w:color w:val="000000"/>
          <w:sz w:val="32"/>
          <w:szCs w:val="32"/>
        </w:rPr>
        <w:t>.33</w:t>
      </w:r>
      <w:r w:rsidRPr="00CE49DA">
        <w:rPr>
          <w:rFonts w:ascii="仿宋" w:eastAsia="仿宋" w:hAnsi="仿宋" w:hint="eastAsia"/>
          <w:color w:val="000000"/>
          <w:sz w:val="32"/>
          <w:szCs w:val="32"/>
        </w:rPr>
        <w:t>万元，主要包括：基本工资</w:t>
      </w:r>
      <w:r w:rsidR="0089777D">
        <w:rPr>
          <w:rFonts w:ascii="仿宋" w:eastAsia="仿宋" w:hAnsi="仿宋" w:hint="eastAsia"/>
          <w:color w:val="000000"/>
          <w:sz w:val="32"/>
          <w:szCs w:val="32"/>
        </w:rPr>
        <w:t>6575.54万元</w:t>
      </w:r>
      <w:r w:rsidRPr="00CE49DA">
        <w:rPr>
          <w:rFonts w:ascii="仿宋" w:eastAsia="仿宋" w:hAnsi="仿宋" w:hint="eastAsia"/>
          <w:color w:val="000000"/>
          <w:sz w:val="32"/>
          <w:szCs w:val="32"/>
        </w:rPr>
        <w:t>、津贴补贴</w:t>
      </w:r>
      <w:r w:rsidR="0089777D">
        <w:rPr>
          <w:rFonts w:ascii="仿宋" w:eastAsia="仿宋" w:hAnsi="仿宋" w:hint="eastAsia"/>
          <w:color w:val="000000"/>
          <w:sz w:val="32"/>
          <w:szCs w:val="32"/>
        </w:rPr>
        <w:t>14800.53万元</w:t>
      </w:r>
      <w:r w:rsidRPr="00CE49DA">
        <w:rPr>
          <w:rFonts w:ascii="仿宋" w:eastAsia="仿宋" w:hAnsi="仿宋" w:hint="eastAsia"/>
          <w:color w:val="000000"/>
          <w:sz w:val="32"/>
          <w:szCs w:val="32"/>
        </w:rPr>
        <w:t>、奖金</w:t>
      </w:r>
      <w:r w:rsidR="0089777D">
        <w:rPr>
          <w:rFonts w:ascii="仿宋" w:eastAsia="仿宋" w:hAnsi="仿宋" w:hint="eastAsia"/>
          <w:color w:val="000000"/>
          <w:sz w:val="32"/>
          <w:szCs w:val="32"/>
        </w:rPr>
        <w:t>4581.51万元</w:t>
      </w:r>
      <w:r w:rsidRPr="00CE49DA">
        <w:rPr>
          <w:rFonts w:ascii="仿宋" w:eastAsia="仿宋" w:hAnsi="仿宋" w:hint="eastAsia"/>
          <w:color w:val="000000"/>
          <w:sz w:val="32"/>
          <w:szCs w:val="32"/>
        </w:rPr>
        <w:t>、伙食补助费</w:t>
      </w:r>
      <w:r w:rsidR="0089777D">
        <w:rPr>
          <w:rFonts w:ascii="仿宋" w:eastAsia="仿宋" w:hAnsi="仿宋" w:hint="eastAsia"/>
          <w:color w:val="000000"/>
          <w:sz w:val="32"/>
          <w:szCs w:val="32"/>
        </w:rPr>
        <w:t>0万元</w:t>
      </w:r>
      <w:r w:rsidRPr="00CE49DA">
        <w:rPr>
          <w:rFonts w:ascii="仿宋" w:eastAsia="仿宋" w:hAnsi="仿宋" w:hint="eastAsia"/>
          <w:color w:val="000000"/>
          <w:sz w:val="32"/>
          <w:szCs w:val="32"/>
        </w:rPr>
        <w:t>、绩效工资</w:t>
      </w:r>
      <w:r w:rsidR="0089777D">
        <w:rPr>
          <w:rFonts w:ascii="仿宋" w:eastAsia="仿宋" w:hAnsi="仿宋" w:hint="eastAsia"/>
          <w:color w:val="000000"/>
          <w:sz w:val="32"/>
          <w:szCs w:val="32"/>
        </w:rPr>
        <w:t>0万元</w:t>
      </w:r>
      <w:r w:rsidRPr="00CE49DA">
        <w:rPr>
          <w:rFonts w:ascii="仿宋" w:eastAsia="仿宋" w:hAnsi="仿宋" w:hint="eastAsia"/>
          <w:color w:val="000000"/>
          <w:sz w:val="32"/>
          <w:szCs w:val="32"/>
        </w:rPr>
        <w:t>、机关事业单位基本养老保险缴费</w:t>
      </w:r>
      <w:r w:rsidR="0089777D">
        <w:rPr>
          <w:rFonts w:ascii="仿宋" w:eastAsia="仿宋" w:hAnsi="仿宋" w:hint="eastAsia"/>
          <w:color w:val="000000"/>
          <w:sz w:val="32"/>
          <w:szCs w:val="32"/>
        </w:rPr>
        <w:t>3087.98万元</w:t>
      </w:r>
      <w:r w:rsidRPr="00CE49DA">
        <w:rPr>
          <w:rFonts w:ascii="仿宋" w:eastAsia="仿宋" w:hAnsi="仿宋" w:hint="eastAsia"/>
          <w:color w:val="000000"/>
          <w:sz w:val="32"/>
          <w:szCs w:val="32"/>
        </w:rPr>
        <w:t>、职业年金缴费</w:t>
      </w:r>
      <w:r w:rsidR="0089777D">
        <w:rPr>
          <w:rFonts w:ascii="仿宋" w:eastAsia="仿宋" w:hAnsi="仿宋" w:hint="eastAsia"/>
          <w:color w:val="000000"/>
          <w:sz w:val="32"/>
          <w:szCs w:val="32"/>
        </w:rPr>
        <w:t>30.44万元</w:t>
      </w:r>
      <w:r w:rsidRPr="00CE49DA">
        <w:rPr>
          <w:rFonts w:ascii="仿宋" w:eastAsia="仿宋" w:hAnsi="仿宋" w:hint="eastAsia"/>
          <w:color w:val="000000"/>
          <w:sz w:val="32"/>
          <w:szCs w:val="32"/>
        </w:rPr>
        <w:t>、</w:t>
      </w:r>
      <w:r w:rsidR="0089777D">
        <w:rPr>
          <w:rFonts w:ascii="仿宋" w:eastAsia="仿宋" w:hAnsi="仿宋" w:hint="eastAsia"/>
          <w:color w:val="000000"/>
          <w:sz w:val="32"/>
          <w:szCs w:val="32"/>
        </w:rPr>
        <w:t>职工基本医疗</w:t>
      </w:r>
      <w:r w:rsidRPr="00CE49DA">
        <w:rPr>
          <w:rFonts w:ascii="仿宋" w:eastAsia="仿宋" w:hAnsi="仿宋" w:hint="eastAsia"/>
          <w:color w:val="000000"/>
          <w:sz w:val="32"/>
          <w:szCs w:val="32"/>
        </w:rPr>
        <w:t>保障缴费</w:t>
      </w:r>
      <w:r w:rsidR="0089777D">
        <w:rPr>
          <w:rFonts w:ascii="仿宋" w:eastAsia="仿宋" w:hAnsi="仿宋" w:hint="eastAsia"/>
          <w:color w:val="000000"/>
          <w:sz w:val="32"/>
          <w:szCs w:val="32"/>
        </w:rPr>
        <w:t>785.78万元</w:t>
      </w:r>
      <w:r w:rsidRPr="00CE49DA">
        <w:rPr>
          <w:rFonts w:ascii="仿宋" w:eastAsia="仿宋" w:hAnsi="仿宋" w:hint="eastAsia"/>
          <w:color w:val="000000"/>
          <w:sz w:val="32"/>
          <w:szCs w:val="32"/>
        </w:rPr>
        <w:t>、</w:t>
      </w:r>
      <w:r w:rsidR="0089777D">
        <w:rPr>
          <w:rFonts w:ascii="仿宋" w:eastAsia="仿宋" w:hAnsi="仿宋" w:hint="eastAsia"/>
          <w:color w:val="000000"/>
          <w:sz w:val="32"/>
          <w:szCs w:val="32"/>
        </w:rPr>
        <w:t>公务员医疗补助缴费44.72万元，</w:t>
      </w:r>
      <w:r w:rsidR="007E04F0">
        <w:rPr>
          <w:rFonts w:ascii="仿宋" w:eastAsia="仿宋" w:hAnsi="仿宋" w:hint="eastAsia"/>
          <w:color w:val="000000"/>
          <w:sz w:val="32"/>
          <w:szCs w:val="32"/>
        </w:rPr>
        <w:t>其他社会保障缴费756.23万元，</w:t>
      </w:r>
      <w:r w:rsidRPr="00CE49DA">
        <w:rPr>
          <w:rFonts w:ascii="仿宋" w:eastAsia="仿宋" w:hAnsi="仿宋" w:hint="eastAsia"/>
          <w:color w:val="000000"/>
          <w:sz w:val="32"/>
          <w:szCs w:val="32"/>
        </w:rPr>
        <w:t>其他工资福利支出</w:t>
      </w:r>
      <w:r w:rsidR="007E04F0">
        <w:rPr>
          <w:rFonts w:ascii="仿宋" w:eastAsia="仿宋" w:hAnsi="仿宋" w:hint="eastAsia"/>
          <w:color w:val="000000"/>
          <w:sz w:val="32"/>
          <w:szCs w:val="32"/>
        </w:rPr>
        <w:t>392.04万元</w:t>
      </w:r>
      <w:r w:rsidRPr="00CE49DA">
        <w:rPr>
          <w:rFonts w:ascii="仿宋" w:eastAsia="仿宋" w:hAnsi="仿宋" w:hint="eastAsia"/>
          <w:color w:val="000000"/>
          <w:sz w:val="32"/>
          <w:szCs w:val="32"/>
        </w:rPr>
        <w:t>、离休费</w:t>
      </w:r>
      <w:r w:rsidR="007E04F0">
        <w:rPr>
          <w:rFonts w:ascii="仿宋" w:eastAsia="仿宋" w:hAnsi="仿宋" w:hint="eastAsia"/>
          <w:color w:val="000000"/>
          <w:sz w:val="32"/>
          <w:szCs w:val="32"/>
        </w:rPr>
        <w:t>39.81万元</w:t>
      </w:r>
      <w:r w:rsidRPr="00CE49DA">
        <w:rPr>
          <w:rFonts w:ascii="仿宋" w:eastAsia="仿宋" w:hAnsi="仿宋" w:hint="eastAsia"/>
          <w:color w:val="000000"/>
          <w:sz w:val="32"/>
          <w:szCs w:val="32"/>
        </w:rPr>
        <w:t>、退休费</w:t>
      </w:r>
      <w:r w:rsidR="008B0742">
        <w:rPr>
          <w:rFonts w:ascii="仿宋" w:eastAsia="仿宋" w:hAnsi="仿宋" w:hint="eastAsia"/>
          <w:color w:val="000000"/>
          <w:sz w:val="32"/>
          <w:szCs w:val="32"/>
        </w:rPr>
        <w:t>1256.91</w:t>
      </w:r>
      <w:r w:rsidR="007E04F0">
        <w:rPr>
          <w:rFonts w:ascii="仿宋" w:eastAsia="仿宋" w:hAnsi="仿宋" w:hint="eastAsia"/>
          <w:color w:val="000000"/>
          <w:sz w:val="32"/>
          <w:szCs w:val="32"/>
        </w:rPr>
        <w:t>万元</w:t>
      </w:r>
      <w:r w:rsidRPr="00CE49DA">
        <w:rPr>
          <w:rFonts w:ascii="仿宋" w:eastAsia="仿宋" w:hAnsi="仿宋" w:hint="eastAsia"/>
          <w:color w:val="000000"/>
          <w:sz w:val="32"/>
          <w:szCs w:val="32"/>
        </w:rPr>
        <w:t>、抚恤金</w:t>
      </w:r>
      <w:r w:rsidR="007E04F0">
        <w:rPr>
          <w:rFonts w:ascii="仿宋" w:eastAsia="仿宋" w:hAnsi="仿宋" w:hint="eastAsia"/>
          <w:color w:val="000000"/>
          <w:sz w:val="32"/>
          <w:szCs w:val="32"/>
        </w:rPr>
        <w:t>311.46万元</w:t>
      </w:r>
      <w:r w:rsidRPr="00CE49DA">
        <w:rPr>
          <w:rFonts w:ascii="仿宋" w:eastAsia="仿宋" w:hAnsi="仿宋" w:hint="eastAsia"/>
          <w:color w:val="000000"/>
          <w:sz w:val="32"/>
          <w:szCs w:val="32"/>
        </w:rPr>
        <w:t>、生活补助</w:t>
      </w:r>
      <w:r w:rsidR="007E04F0">
        <w:rPr>
          <w:rFonts w:ascii="仿宋" w:eastAsia="仿宋" w:hAnsi="仿宋" w:hint="eastAsia"/>
          <w:color w:val="000000"/>
          <w:sz w:val="32"/>
          <w:szCs w:val="32"/>
        </w:rPr>
        <w:t>47.94万元</w:t>
      </w:r>
      <w:r w:rsidRPr="00CE49DA">
        <w:rPr>
          <w:rFonts w:ascii="仿宋" w:eastAsia="仿宋" w:hAnsi="仿宋" w:hint="eastAsia"/>
          <w:color w:val="000000"/>
          <w:sz w:val="32"/>
          <w:szCs w:val="32"/>
        </w:rPr>
        <w:t>、医疗费</w:t>
      </w:r>
      <w:r w:rsidR="007E04F0">
        <w:rPr>
          <w:rFonts w:ascii="仿宋" w:eastAsia="仿宋" w:hAnsi="仿宋" w:hint="eastAsia"/>
          <w:color w:val="000000"/>
          <w:sz w:val="32"/>
          <w:szCs w:val="32"/>
        </w:rPr>
        <w:t>补助21.2万元</w:t>
      </w:r>
      <w:r w:rsidRPr="00CE49DA">
        <w:rPr>
          <w:rFonts w:ascii="仿宋" w:eastAsia="仿宋" w:hAnsi="仿宋" w:hint="eastAsia"/>
          <w:color w:val="000000"/>
          <w:sz w:val="32"/>
          <w:szCs w:val="32"/>
        </w:rPr>
        <w:t>、奖励金</w:t>
      </w:r>
      <w:r w:rsidR="007E04F0">
        <w:rPr>
          <w:rFonts w:ascii="仿宋" w:eastAsia="仿宋" w:hAnsi="仿宋" w:hint="eastAsia"/>
          <w:color w:val="000000"/>
          <w:sz w:val="32"/>
          <w:szCs w:val="32"/>
        </w:rPr>
        <w:t>0万元</w:t>
      </w:r>
      <w:r w:rsidRPr="00CE49DA">
        <w:rPr>
          <w:rFonts w:ascii="仿宋" w:eastAsia="仿宋" w:hAnsi="仿宋" w:hint="eastAsia"/>
          <w:color w:val="000000"/>
          <w:sz w:val="32"/>
          <w:szCs w:val="32"/>
        </w:rPr>
        <w:t>、住房公积金</w:t>
      </w:r>
      <w:r w:rsidR="007E04F0">
        <w:rPr>
          <w:rFonts w:ascii="仿宋" w:eastAsia="仿宋" w:hAnsi="仿宋" w:hint="eastAsia"/>
          <w:color w:val="000000"/>
          <w:sz w:val="32"/>
          <w:szCs w:val="32"/>
        </w:rPr>
        <w:t>2663.15万元</w:t>
      </w:r>
      <w:r w:rsidRPr="00CE49DA">
        <w:rPr>
          <w:rFonts w:ascii="仿宋" w:eastAsia="仿宋" w:hAnsi="仿宋" w:hint="eastAsia"/>
          <w:color w:val="000000"/>
          <w:sz w:val="32"/>
          <w:szCs w:val="32"/>
        </w:rPr>
        <w:t>、提租补贴</w:t>
      </w:r>
      <w:r w:rsidR="007E04F0">
        <w:rPr>
          <w:rFonts w:ascii="仿宋" w:eastAsia="仿宋" w:hAnsi="仿宋" w:hint="eastAsia"/>
          <w:color w:val="000000"/>
          <w:sz w:val="32"/>
          <w:szCs w:val="32"/>
        </w:rPr>
        <w:t>0万元</w:t>
      </w:r>
      <w:r w:rsidRPr="00CE49DA">
        <w:rPr>
          <w:rFonts w:ascii="仿宋" w:eastAsia="仿宋" w:hAnsi="仿宋" w:hint="eastAsia"/>
          <w:color w:val="000000"/>
          <w:sz w:val="32"/>
          <w:szCs w:val="32"/>
        </w:rPr>
        <w:t>、购房补贴</w:t>
      </w:r>
      <w:r w:rsidR="007E04F0">
        <w:rPr>
          <w:rFonts w:ascii="仿宋" w:eastAsia="仿宋" w:hAnsi="仿宋" w:hint="eastAsia"/>
          <w:color w:val="000000"/>
          <w:sz w:val="32"/>
          <w:szCs w:val="32"/>
        </w:rPr>
        <w:t>0万元</w:t>
      </w:r>
      <w:r w:rsidRPr="00CE49DA">
        <w:rPr>
          <w:rFonts w:ascii="仿宋" w:eastAsia="仿宋" w:hAnsi="仿宋" w:hint="eastAsia"/>
          <w:color w:val="000000"/>
          <w:sz w:val="32"/>
          <w:szCs w:val="32"/>
        </w:rPr>
        <w:t>、其他对个人和家庭的补助支出</w:t>
      </w:r>
      <w:r w:rsidR="007E04F0">
        <w:rPr>
          <w:rFonts w:ascii="仿宋" w:eastAsia="仿宋" w:hAnsi="仿宋" w:hint="eastAsia"/>
          <w:color w:val="000000"/>
          <w:sz w:val="32"/>
          <w:szCs w:val="32"/>
        </w:rPr>
        <w:t>6.09万元</w:t>
      </w:r>
      <w:r w:rsidRPr="00CE49DA">
        <w:rPr>
          <w:rFonts w:ascii="仿宋" w:eastAsia="仿宋" w:hAnsi="仿宋" w:hint="eastAsia"/>
          <w:color w:val="000000"/>
          <w:sz w:val="32"/>
          <w:szCs w:val="32"/>
        </w:rPr>
        <w:t>。</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7E04F0">
        <w:rPr>
          <w:rFonts w:ascii="仿宋" w:eastAsia="仿宋" w:hAnsi="仿宋" w:hint="eastAsia"/>
          <w:color w:val="000000"/>
          <w:sz w:val="32"/>
          <w:szCs w:val="32"/>
        </w:rPr>
        <w:t>4005.9</w:t>
      </w:r>
      <w:r w:rsidRPr="00CE49DA">
        <w:rPr>
          <w:rFonts w:ascii="仿宋" w:eastAsia="仿宋" w:hAnsi="仿宋" w:hint="eastAsia"/>
          <w:color w:val="000000"/>
          <w:sz w:val="32"/>
          <w:szCs w:val="32"/>
        </w:rPr>
        <w:t>万元，主要包括：办公费</w:t>
      </w:r>
      <w:r w:rsidR="007E04F0">
        <w:rPr>
          <w:rFonts w:ascii="仿宋" w:eastAsia="仿宋" w:hAnsi="仿宋" w:hint="eastAsia"/>
          <w:color w:val="000000"/>
          <w:sz w:val="32"/>
          <w:szCs w:val="32"/>
        </w:rPr>
        <w:t>145.94万元</w:t>
      </w:r>
      <w:r w:rsidRPr="00CE49DA">
        <w:rPr>
          <w:rFonts w:ascii="仿宋" w:eastAsia="仿宋" w:hAnsi="仿宋" w:hint="eastAsia"/>
          <w:color w:val="000000"/>
          <w:sz w:val="32"/>
          <w:szCs w:val="32"/>
        </w:rPr>
        <w:t>、印刷费</w:t>
      </w:r>
      <w:r w:rsidR="007E04F0">
        <w:rPr>
          <w:rFonts w:ascii="仿宋" w:eastAsia="仿宋" w:hAnsi="仿宋" w:hint="eastAsia"/>
          <w:color w:val="000000"/>
          <w:sz w:val="32"/>
          <w:szCs w:val="32"/>
        </w:rPr>
        <w:t>22.07万元</w:t>
      </w:r>
      <w:r w:rsidRPr="00CE49DA">
        <w:rPr>
          <w:rFonts w:ascii="仿宋" w:eastAsia="仿宋" w:hAnsi="仿宋" w:hint="eastAsia"/>
          <w:color w:val="000000"/>
          <w:sz w:val="32"/>
          <w:szCs w:val="32"/>
        </w:rPr>
        <w:t>、咨询费</w:t>
      </w:r>
      <w:r w:rsidR="007E04F0">
        <w:rPr>
          <w:rFonts w:ascii="仿宋" w:eastAsia="仿宋" w:hAnsi="仿宋" w:hint="eastAsia"/>
          <w:color w:val="000000"/>
          <w:sz w:val="32"/>
          <w:szCs w:val="32"/>
        </w:rPr>
        <w:t>1.9万元</w:t>
      </w:r>
      <w:r w:rsidRPr="00CE49DA">
        <w:rPr>
          <w:rFonts w:ascii="仿宋" w:eastAsia="仿宋" w:hAnsi="仿宋" w:hint="eastAsia"/>
          <w:color w:val="000000"/>
          <w:sz w:val="32"/>
          <w:szCs w:val="32"/>
        </w:rPr>
        <w:t>、手续费</w:t>
      </w:r>
      <w:r w:rsidR="007E04F0">
        <w:rPr>
          <w:rFonts w:ascii="仿宋" w:eastAsia="仿宋" w:hAnsi="仿宋" w:hint="eastAsia"/>
          <w:color w:val="000000"/>
          <w:sz w:val="32"/>
          <w:szCs w:val="32"/>
        </w:rPr>
        <w:t>0.27万元</w:t>
      </w:r>
      <w:r w:rsidRPr="00CE49DA">
        <w:rPr>
          <w:rFonts w:ascii="仿宋" w:eastAsia="仿宋" w:hAnsi="仿宋" w:hint="eastAsia"/>
          <w:color w:val="000000"/>
          <w:sz w:val="32"/>
          <w:szCs w:val="32"/>
        </w:rPr>
        <w:t>、水费</w:t>
      </w:r>
      <w:r w:rsidR="007E04F0">
        <w:rPr>
          <w:rFonts w:ascii="仿宋" w:eastAsia="仿宋" w:hAnsi="仿宋" w:hint="eastAsia"/>
          <w:color w:val="000000"/>
          <w:sz w:val="32"/>
          <w:szCs w:val="32"/>
        </w:rPr>
        <w:t>79.31万元</w:t>
      </w:r>
      <w:r w:rsidRPr="00CE49DA">
        <w:rPr>
          <w:rFonts w:ascii="仿宋" w:eastAsia="仿宋" w:hAnsi="仿宋" w:hint="eastAsia"/>
          <w:color w:val="000000"/>
          <w:sz w:val="32"/>
          <w:szCs w:val="32"/>
        </w:rPr>
        <w:t>、电费</w:t>
      </w:r>
      <w:r w:rsidR="007E04F0">
        <w:rPr>
          <w:rFonts w:ascii="仿宋" w:eastAsia="仿宋" w:hAnsi="仿宋" w:hint="eastAsia"/>
          <w:color w:val="000000"/>
          <w:sz w:val="32"/>
          <w:szCs w:val="32"/>
        </w:rPr>
        <w:t>323.33万元</w:t>
      </w:r>
      <w:r w:rsidRPr="00CE49DA">
        <w:rPr>
          <w:rFonts w:ascii="仿宋" w:eastAsia="仿宋" w:hAnsi="仿宋" w:hint="eastAsia"/>
          <w:color w:val="000000"/>
          <w:sz w:val="32"/>
          <w:szCs w:val="32"/>
        </w:rPr>
        <w:t>、邮电费</w:t>
      </w:r>
      <w:r w:rsidR="007E04F0">
        <w:rPr>
          <w:rFonts w:ascii="仿宋" w:eastAsia="仿宋" w:hAnsi="仿宋" w:hint="eastAsia"/>
          <w:color w:val="000000"/>
          <w:sz w:val="32"/>
          <w:szCs w:val="32"/>
        </w:rPr>
        <w:t>70.93万元</w:t>
      </w:r>
      <w:r w:rsidRPr="00CE49DA">
        <w:rPr>
          <w:rFonts w:ascii="仿宋" w:eastAsia="仿宋" w:hAnsi="仿宋" w:hint="eastAsia"/>
          <w:color w:val="000000"/>
          <w:sz w:val="32"/>
          <w:szCs w:val="32"/>
        </w:rPr>
        <w:t>、取暖费</w:t>
      </w:r>
      <w:r w:rsidR="007E04F0">
        <w:rPr>
          <w:rFonts w:ascii="仿宋" w:eastAsia="仿宋" w:hAnsi="仿宋" w:hint="eastAsia"/>
          <w:color w:val="000000"/>
          <w:sz w:val="32"/>
          <w:szCs w:val="32"/>
        </w:rPr>
        <w:t>0万元</w:t>
      </w:r>
      <w:r w:rsidRPr="00CE49DA">
        <w:rPr>
          <w:rFonts w:ascii="仿宋" w:eastAsia="仿宋" w:hAnsi="仿宋" w:hint="eastAsia"/>
          <w:color w:val="000000"/>
          <w:sz w:val="32"/>
          <w:szCs w:val="32"/>
        </w:rPr>
        <w:t>、物业管理费</w:t>
      </w:r>
      <w:r w:rsidR="007E04F0">
        <w:rPr>
          <w:rFonts w:ascii="仿宋" w:eastAsia="仿宋" w:hAnsi="仿宋" w:hint="eastAsia"/>
          <w:color w:val="000000"/>
          <w:sz w:val="32"/>
          <w:szCs w:val="32"/>
        </w:rPr>
        <w:t>116.06万元</w:t>
      </w:r>
      <w:r w:rsidRPr="00CE49DA">
        <w:rPr>
          <w:rFonts w:ascii="仿宋" w:eastAsia="仿宋" w:hAnsi="仿宋" w:hint="eastAsia"/>
          <w:color w:val="000000"/>
          <w:sz w:val="32"/>
          <w:szCs w:val="32"/>
        </w:rPr>
        <w:t>、差旅费</w:t>
      </w:r>
      <w:r w:rsidR="007E04F0">
        <w:rPr>
          <w:rFonts w:ascii="仿宋" w:eastAsia="仿宋" w:hAnsi="仿宋" w:hint="eastAsia"/>
          <w:color w:val="000000"/>
          <w:sz w:val="32"/>
          <w:szCs w:val="32"/>
        </w:rPr>
        <w:t>188.24万元</w:t>
      </w:r>
      <w:r w:rsidRPr="00CE49DA">
        <w:rPr>
          <w:rFonts w:ascii="仿宋" w:eastAsia="仿宋" w:hAnsi="仿宋" w:hint="eastAsia"/>
          <w:color w:val="000000"/>
          <w:sz w:val="32"/>
          <w:szCs w:val="32"/>
        </w:rPr>
        <w:t>、因公出国（境）费用</w:t>
      </w:r>
      <w:r w:rsidR="007E04F0">
        <w:rPr>
          <w:rFonts w:ascii="仿宋" w:eastAsia="仿宋" w:hAnsi="仿宋" w:hint="eastAsia"/>
          <w:color w:val="000000"/>
          <w:sz w:val="32"/>
          <w:szCs w:val="32"/>
        </w:rPr>
        <w:t>0万元</w:t>
      </w:r>
      <w:r w:rsidRPr="00CE49DA">
        <w:rPr>
          <w:rFonts w:ascii="仿宋" w:eastAsia="仿宋" w:hAnsi="仿宋" w:hint="eastAsia"/>
          <w:color w:val="000000"/>
          <w:sz w:val="32"/>
          <w:szCs w:val="32"/>
        </w:rPr>
        <w:t>、维修（护）费</w:t>
      </w:r>
      <w:r w:rsidR="007E04F0">
        <w:rPr>
          <w:rFonts w:ascii="仿宋" w:eastAsia="仿宋" w:hAnsi="仿宋" w:hint="eastAsia"/>
          <w:color w:val="000000"/>
          <w:sz w:val="32"/>
          <w:szCs w:val="32"/>
        </w:rPr>
        <w:t>34.99万元</w:t>
      </w:r>
      <w:r w:rsidRPr="00CE49DA">
        <w:rPr>
          <w:rFonts w:ascii="仿宋" w:eastAsia="仿宋" w:hAnsi="仿宋" w:hint="eastAsia"/>
          <w:color w:val="000000"/>
          <w:sz w:val="32"/>
          <w:szCs w:val="32"/>
        </w:rPr>
        <w:t>、</w:t>
      </w:r>
      <w:r w:rsidRPr="00CE49DA">
        <w:rPr>
          <w:rFonts w:ascii="仿宋" w:eastAsia="仿宋" w:hAnsi="仿宋" w:hint="eastAsia"/>
          <w:color w:val="000000"/>
          <w:sz w:val="32"/>
          <w:szCs w:val="32"/>
        </w:rPr>
        <w:lastRenderedPageBreak/>
        <w:t>租赁费</w:t>
      </w:r>
      <w:r w:rsidR="007E04F0">
        <w:rPr>
          <w:rFonts w:ascii="仿宋" w:eastAsia="仿宋" w:hAnsi="仿宋" w:hint="eastAsia"/>
          <w:color w:val="000000"/>
          <w:sz w:val="32"/>
          <w:szCs w:val="32"/>
        </w:rPr>
        <w:t>3.75万元</w:t>
      </w:r>
      <w:r w:rsidRPr="00CE49DA">
        <w:rPr>
          <w:rFonts w:ascii="仿宋" w:eastAsia="仿宋" w:hAnsi="仿宋" w:hint="eastAsia"/>
          <w:color w:val="000000"/>
          <w:sz w:val="32"/>
          <w:szCs w:val="32"/>
        </w:rPr>
        <w:t>、会议费</w:t>
      </w:r>
      <w:r w:rsidR="007E04F0">
        <w:rPr>
          <w:rFonts w:ascii="仿宋" w:eastAsia="仿宋" w:hAnsi="仿宋" w:hint="eastAsia"/>
          <w:color w:val="000000"/>
          <w:sz w:val="32"/>
          <w:szCs w:val="32"/>
        </w:rPr>
        <w:t>0.3万元</w:t>
      </w:r>
      <w:r w:rsidRPr="00CE49DA">
        <w:rPr>
          <w:rFonts w:ascii="仿宋" w:eastAsia="仿宋" w:hAnsi="仿宋" w:hint="eastAsia"/>
          <w:color w:val="000000"/>
          <w:sz w:val="32"/>
          <w:szCs w:val="32"/>
        </w:rPr>
        <w:t>、培训费</w:t>
      </w:r>
      <w:r w:rsidR="007E04F0">
        <w:rPr>
          <w:rFonts w:ascii="仿宋" w:eastAsia="仿宋" w:hAnsi="仿宋" w:hint="eastAsia"/>
          <w:color w:val="000000"/>
          <w:sz w:val="32"/>
          <w:szCs w:val="32"/>
        </w:rPr>
        <w:t>11.43万元</w:t>
      </w:r>
      <w:r w:rsidRPr="00CE49DA">
        <w:rPr>
          <w:rFonts w:ascii="仿宋" w:eastAsia="仿宋" w:hAnsi="仿宋" w:hint="eastAsia"/>
          <w:color w:val="000000"/>
          <w:sz w:val="32"/>
          <w:szCs w:val="32"/>
        </w:rPr>
        <w:t>、公务接待费</w:t>
      </w:r>
      <w:r w:rsidR="007E04F0">
        <w:rPr>
          <w:rFonts w:ascii="仿宋" w:eastAsia="仿宋" w:hAnsi="仿宋" w:hint="eastAsia"/>
          <w:color w:val="000000"/>
          <w:sz w:val="32"/>
          <w:szCs w:val="32"/>
        </w:rPr>
        <w:t>2.6万元</w:t>
      </w:r>
      <w:r w:rsidR="00FB71B9">
        <w:rPr>
          <w:rFonts w:ascii="仿宋" w:eastAsia="仿宋" w:hAnsi="仿宋" w:hint="eastAsia"/>
          <w:color w:val="000000"/>
          <w:sz w:val="32"/>
          <w:szCs w:val="32"/>
        </w:rPr>
        <w:t>、被装购置费6.28万元</w:t>
      </w:r>
      <w:r w:rsidRPr="00CE49DA">
        <w:rPr>
          <w:rFonts w:ascii="仿宋" w:eastAsia="仿宋" w:hAnsi="仿宋" w:hint="eastAsia"/>
          <w:color w:val="000000"/>
          <w:sz w:val="32"/>
          <w:szCs w:val="32"/>
        </w:rPr>
        <w:t>、劳务费</w:t>
      </w:r>
      <w:r w:rsidR="007E04F0">
        <w:rPr>
          <w:rFonts w:ascii="仿宋" w:eastAsia="仿宋" w:hAnsi="仿宋" w:hint="eastAsia"/>
          <w:color w:val="000000"/>
          <w:sz w:val="32"/>
          <w:szCs w:val="32"/>
        </w:rPr>
        <w:t>79.86万元</w:t>
      </w:r>
      <w:r w:rsidRPr="00CE49DA">
        <w:rPr>
          <w:rFonts w:ascii="仿宋" w:eastAsia="仿宋" w:hAnsi="仿宋" w:hint="eastAsia"/>
          <w:color w:val="000000"/>
          <w:sz w:val="32"/>
          <w:szCs w:val="32"/>
        </w:rPr>
        <w:t>、委托业务费</w:t>
      </w:r>
      <w:r w:rsidR="00FB71B9">
        <w:rPr>
          <w:rFonts w:ascii="仿宋" w:eastAsia="仿宋" w:hAnsi="仿宋" w:hint="eastAsia"/>
          <w:color w:val="000000"/>
          <w:sz w:val="32"/>
          <w:szCs w:val="32"/>
        </w:rPr>
        <w:t>55.56万元</w:t>
      </w:r>
      <w:r w:rsidRPr="00CE49DA">
        <w:rPr>
          <w:rFonts w:ascii="仿宋" w:eastAsia="仿宋" w:hAnsi="仿宋" w:hint="eastAsia"/>
          <w:color w:val="000000"/>
          <w:sz w:val="32"/>
          <w:szCs w:val="32"/>
        </w:rPr>
        <w:t>、工会经费</w:t>
      </w:r>
      <w:r w:rsidR="00FB71B9">
        <w:rPr>
          <w:rFonts w:ascii="仿宋" w:eastAsia="仿宋" w:hAnsi="仿宋" w:hint="eastAsia"/>
          <w:color w:val="000000"/>
          <w:sz w:val="32"/>
          <w:szCs w:val="32"/>
        </w:rPr>
        <w:t>167.8万元</w:t>
      </w:r>
      <w:r w:rsidRPr="00CE49DA">
        <w:rPr>
          <w:rFonts w:ascii="仿宋" w:eastAsia="仿宋" w:hAnsi="仿宋" w:hint="eastAsia"/>
          <w:color w:val="000000"/>
          <w:sz w:val="32"/>
          <w:szCs w:val="32"/>
        </w:rPr>
        <w:t>、福利费</w:t>
      </w:r>
      <w:r w:rsidR="00FB71B9">
        <w:rPr>
          <w:rFonts w:ascii="仿宋" w:eastAsia="仿宋" w:hAnsi="仿宋" w:hint="eastAsia"/>
          <w:color w:val="000000"/>
          <w:sz w:val="32"/>
          <w:szCs w:val="32"/>
        </w:rPr>
        <w:t>658.35万元</w:t>
      </w:r>
      <w:r w:rsidRPr="00CE49DA">
        <w:rPr>
          <w:rFonts w:ascii="仿宋" w:eastAsia="仿宋" w:hAnsi="仿宋" w:hint="eastAsia"/>
          <w:color w:val="000000"/>
          <w:sz w:val="32"/>
          <w:szCs w:val="32"/>
        </w:rPr>
        <w:t>、公务用车运行维护费</w:t>
      </w:r>
      <w:r w:rsidR="00FB71B9">
        <w:rPr>
          <w:rFonts w:ascii="仿宋" w:eastAsia="仿宋" w:hAnsi="仿宋" w:hint="eastAsia"/>
          <w:color w:val="000000"/>
          <w:sz w:val="32"/>
          <w:szCs w:val="32"/>
        </w:rPr>
        <w:t>47.41万元</w:t>
      </w:r>
      <w:r w:rsidRPr="00CE49DA">
        <w:rPr>
          <w:rFonts w:ascii="仿宋" w:eastAsia="仿宋" w:hAnsi="仿宋" w:hint="eastAsia"/>
          <w:color w:val="000000"/>
          <w:sz w:val="32"/>
          <w:szCs w:val="32"/>
        </w:rPr>
        <w:t>、其他交通费</w:t>
      </w:r>
      <w:r w:rsidR="00FB71B9">
        <w:rPr>
          <w:rFonts w:ascii="仿宋" w:eastAsia="仿宋" w:hAnsi="仿宋" w:hint="eastAsia"/>
          <w:color w:val="000000"/>
          <w:sz w:val="32"/>
          <w:szCs w:val="32"/>
        </w:rPr>
        <w:t>用1499.36万元</w:t>
      </w:r>
      <w:r w:rsidRPr="00CE49DA">
        <w:rPr>
          <w:rFonts w:ascii="仿宋" w:eastAsia="仿宋" w:hAnsi="仿宋" w:hint="eastAsia"/>
          <w:color w:val="000000"/>
          <w:sz w:val="32"/>
          <w:szCs w:val="32"/>
        </w:rPr>
        <w:t>、税金及附加费用</w:t>
      </w:r>
      <w:r w:rsidR="00FB71B9">
        <w:rPr>
          <w:rFonts w:ascii="仿宋" w:eastAsia="仿宋" w:hAnsi="仿宋" w:hint="eastAsia"/>
          <w:color w:val="000000"/>
          <w:sz w:val="32"/>
          <w:szCs w:val="32"/>
        </w:rPr>
        <w:t>0万元</w:t>
      </w:r>
      <w:r w:rsidRPr="00CE49DA">
        <w:rPr>
          <w:rFonts w:ascii="仿宋" w:eastAsia="仿宋" w:hAnsi="仿宋" w:hint="eastAsia"/>
          <w:color w:val="000000"/>
          <w:sz w:val="32"/>
          <w:szCs w:val="32"/>
        </w:rPr>
        <w:t>、其他商品和服务支出</w:t>
      </w:r>
      <w:r w:rsidR="00FB71B9">
        <w:rPr>
          <w:rFonts w:ascii="仿宋" w:eastAsia="仿宋" w:hAnsi="仿宋" w:hint="eastAsia"/>
          <w:color w:val="000000"/>
          <w:sz w:val="32"/>
          <w:szCs w:val="32"/>
        </w:rPr>
        <w:t>472.07万元</w:t>
      </w:r>
      <w:r w:rsidRPr="00CE49DA">
        <w:rPr>
          <w:rFonts w:ascii="仿宋" w:eastAsia="仿宋" w:hAnsi="仿宋" w:hint="eastAsia"/>
          <w:color w:val="000000"/>
          <w:sz w:val="32"/>
          <w:szCs w:val="32"/>
        </w:rPr>
        <w:t>、办公设备购置</w:t>
      </w:r>
      <w:r w:rsidR="00FB71B9">
        <w:rPr>
          <w:rFonts w:ascii="仿宋" w:eastAsia="仿宋" w:hAnsi="仿宋" w:hint="eastAsia"/>
          <w:color w:val="000000"/>
          <w:sz w:val="32"/>
          <w:szCs w:val="32"/>
        </w:rPr>
        <w:t>18.09万元</w:t>
      </w:r>
      <w:r w:rsidRPr="00CE49DA">
        <w:rPr>
          <w:rFonts w:ascii="仿宋" w:eastAsia="仿宋" w:hAnsi="仿宋" w:hint="eastAsia"/>
          <w:color w:val="000000"/>
          <w:sz w:val="32"/>
          <w:szCs w:val="32"/>
        </w:rPr>
        <w:t>、专用设备购置</w:t>
      </w:r>
      <w:r w:rsidR="00FB71B9">
        <w:rPr>
          <w:rFonts w:ascii="仿宋" w:eastAsia="仿宋" w:hAnsi="仿宋" w:hint="eastAsia"/>
          <w:color w:val="000000"/>
          <w:sz w:val="32"/>
          <w:szCs w:val="32"/>
        </w:rPr>
        <w:t>0万元</w:t>
      </w:r>
      <w:r w:rsidRPr="00CE49DA">
        <w:rPr>
          <w:rFonts w:ascii="仿宋" w:eastAsia="仿宋" w:hAnsi="仿宋" w:hint="eastAsia"/>
          <w:color w:val="000000"/>
          <w:sz w:val="32"/>
          <w:szCs w:val="32"/>
        </w:rPr>
        <w:t>、信息网络及软件购置更新</w:t>
      </w:r>
      <w:r w:rsidR="00FB71B9">
        <w:rPr>
          <w:rFonts w:ascii="仿宋" w:eastAsia="仿宋" w:hAnsi="仿宋" w:hint="eastAsia"/>
          <w:color w:val="000000"/>
          <w:sz w:val="32"/>
          <w:szCs w:val="32"/>
        </w:rPr>
        <w:t>0万元、其他资本性支出0万元</w:t>
      </w:r>
      <w:r w:rsidRPr="00CE49DA">
        <w:rPr>
          <w:rFonts w:ascii="仿宋" w:eastAsia="仿宋" w:hAnsi="仿宋" w:hint="eastAsia"/>
          <w:color w:val="000000"/>
          <w:sz w:val="32"/>
          <w:szCs w:val="32"/>
        </w:rPr>
        <w:t>。</w:t>
      </w:r>
    </w:p>
    <w:p w:rsidR="000D1D50" w:rsidRPr="009315F9" w:rsidRDefault="000D1D50">
      <w:pPr>
        <w:spacing w:line="600" w:lineRule="exact"/>
        <w:ind w:firstLine="640"/>
        <w:rPr>
          <w:rFonts w:ascii="仿宋" w:eastAsia="仿宋" w:hAnsi="仿宋"/>
          <w:b/>
          <w:color w:val="000000" w:themeColor="text1"/>
          <w:sz w:val="32"/>
          <w:szCs w:val="32"/>
        </w:rPr>
      </w:pPr>
    </w:p>
    <w:p w:rsidR="000D1D50" w:rsidRPr="00C42709" w:rsidRDefault="00A268C4">
      <w:pPr>
        <w:spacing w:line="600" w:lineRule="exact"/>
        <w:ind w:firstLine="640"/>
        <w:outlineLvl w:val="1"/>
        <w:rPr>
          <w:rStyle w:val="2Char"/>
          <w:rFonts w:ascii="黑体" w:eastAsia="黑体" w:hAnsi="黑体"/>
          <w:b w:val="0"/>
        </w:rPr>
      </w:pPr>
      <w:bookmarkStart w:id="51" w:name="_Toc15377215"/>
      <w:bookmarkStart w:id="52"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51"/>
      <w:bookmarkEnd w:id="52"/>
    </w:p>
    <w:p w:rsidR="000D1D50" w:rsidRPr="00CE49DA" w:rsidRDefault="00A268C4">
      <w:pPr>
        <w:spacing w:line="600" w:lineRule="exact"/>
        <w:ind w:firstLine="640"/>
        <w:outlineLvl w:val="2"/>
        <w:rPr>
          <w:rFonts w:ascii="仿宋" w:eastAsia="仿宋" w:hAnsi="仿宋"/>
          <w:b/>
          <w:color w:val="000000"/>
          <w:sz w:val="32"/>
          <w:szCs w:val="32"/>
        </w:rPr>
      </w:pPr>
      <w:bookmarkStart w:id="53" w:name="_Toc15377216"/>
      <w:r w:rsidRPr="00CE49DA">
        <w:rPr>
          <w:rFonts w:ascii="仿宋" w:eastAsia="仿宋" w:hAnsi="仿宋" w:hint="eastAsia"/>
          <w:b/>
          <w:color w:val="000000"/>
          <w:sz w:val="32"/>
          <w:szCs w:val="32"/>
        </w:rPr>
        <w:t>（一）“三公”经费财政拨款支出决算总体情况说明</w:t>
      </w:r>
      <w:bookmarkEnd w:id="53"/>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F47CC5">
        <w:rPr>
          <w:rFonts w:ascii="仿宋" w:eastAsia="仿宋" w:hAnsi="仿宋" w:hint="eastAsia"/>
          <w:color w:val="000000"/>
          <w:sz w:val="32"/>
          <w:szCs w:val="32"/>
        </w:rPr>
        <w:t>599.71</w:t>
      </w:r>
      <w:r w:rsidRPr="00CE49DA">
        <w:rPr>
          <w:rFonts w:ascii="仿宋" w:eastAsia="仿宋" w:hAnsi="仿宋" w:hint="eastAsia"/>
          <w:color w:val="000000"/>
          <w:sz w:val="32"/>
          <w:szCs w:val="32"/>
        </w:rPr>
        <w:t>万元，完成预算</w:t>
      </w:r>
      <w:r w:rsidR="00F47CC5">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，决算数与预算数持平。</w:t>
      </w:r>
    </w:p>
    <w:p w:rsidR="000D1D50" w:rsidRPr="00CE49DA" w:rsidRDefault="00A268C4">
      <w:pPr>
        <w:spacing w:line="600" w:lineRule="exact"/>
        <w:ind w:firstLine="640"/>
        <w:outlineLvl w:val="2"/>
        <w:rPr>
          <w:rFonts w:ascii="仿宋" w:eastAsia="仿宋" w:hAnsi="仿宋"/>
          <w:b/>
          <w:color w:val="000000"/>
          <w:sz w:val="32"/>
          <w:szCs w:val="32"/>
        </w:rPr>
      </w:pPr>
      <w:bookmarkStart w:id="54" w:name="_Toc15377217"/>
      <w:r w:rsidRPr="00CE49DA">
        <w:rPr>
          <w:rFonts w:ascii="仿宋" w:eastAsia="仿宋" w:hAnsi="仿宋" w:hint="eastAsia"/>
          <w:b/>
          <w:color w:val="000000"/>
          <w:sz w:val="32"/>
          <w:szCs w:val="32"/>
        </w:rPr>
        <w:t>（二）“三公”经费财政拨款支出决算具体情况说明</w:t>
      </w:r>
      <w:bookmarkEnd w:id="54"/>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8年“三公”经费财政拨款支出决算中，因公出国（境）费支出决算</w:t>
      </w:r>
      <w:r w:rsidR="00F47CC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F47CC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F47CC5">
        <w:rPr>
          <w:rFonts w:ascii="仿宋" w:eastAsia="仿宋" w:hAnsi="仿宋" w:hint="eastAsia"/>
          <w:color w:val="000000"/>
          <w:sz w:val="32"/>
          <w:szCs w:val="32"/>
        </w:rPr>
        <w:t>596.3</w:t>
      </w:r>
      <w:r w:rsidRPr="00CE49DA">
        <w:rPr>
          <w:rFonts w:ascii="仿宋" w:eastAsia="仿宋" w:hAnsi="仿宋" w:hint="eastAsia"/>
          <w:color w:val="000000"/>
          <w:sz w:val="32"/>
          <w:szCs w:val="32"/>
        </w:rPr>
        <w:t>万元，占</w:t>
      </w:r>
      <w:r w:rsidR="00F47CC5">
        <w:rPr>
          <w:rFonts w:ascii="仿宋" w:eastAsia="仿宋" w:hAnsi="仿宋" w:hint="eastAsia"/>
          <w:color w:val="000000"/>
          <w:sz w:val="32"/>
          <w:szCs w:val="32"/>
        </w:rPr>
        <w:t>99.4%</w:t>
      </w:r>
      <w:r w:rsidRPr="00CE49DA">
        <w:rPr>
          <w:rFonts w:ascii="仿宋" w:eastAsia="仿宋" w:hAnsi="仿宋" w:hint="eastAsia"/>
          <w:color w:val="000000"/>
          <w:sz w:val="32"/>
          <w:szCs w:val="32"/>
        </w:rPr>
        <w:t>；公务接待费支出决算</w:t>
      </w:r>
      <w:r w:rsidR="00F47CC5">
        <w:rPr>
          <w:rFonts w:ascii="仿宋" w:eastAsia="仿宋" w:hAnsi="仿宋" w:hint="eastAsia"/>
          <w:color w:val="000000"/>
          <w:sz w:val="32"/>
          <w:szCs w:val="32"/>
        </w:rPr>
        <w:t>3.41</w:t>
      </w:r>
      <w:r w:rsidRPr="00CE49DA">
        <w:rPr>
          <w:rFonts w:ascii="仿宋" w:eastAsia="仿宋" w:hAnsi="仿宋" w:hint="eastAsia"/>
          <w:color w:val="000000"/>
          <w:sz w:val="32"/>
          <w:szCs w:val="32"/>
        </w:rPr>
        <w:t>万元，占</w:t>
      </w:r>
      <w:r w:rsidR="00F47CC5">
        <w:rPr>
          <w:rFonts w:ascii="仿宋" w:eastAsia="仿宋" w:hAnsi="仿宋" w:hint="eastAsia"/>
          <w:color w:val="000000"/>
          <w:sz w:val="32"/>
          <w:szCs w:val="32"/>
        </w:rPr>
        <w:t>0.6%</w:t>
      </w:r>
      <w:r w:rsidRPr="00CE49DA">
        <w:rPr>
          <w:rFonts w:ascii="仿宋" w:eastAsia="仿宋" w:hAnsi="仿宋" w:hint="eastAsia"/>
          <w:color w:val="000000"/>
          <w:sz w:val="32"/>
          <w:szCs w:val="32"/>
        </w:rPr>
        <w:t>。具体情况如下：</w:t>
      </w:r>
    </w:p>
    <w:p w:rsidR="00F47CC5" w:rsidRDefault="00A268C4">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w:t>
      </w:r>
      <w:r w:rsidR="00CE0691">
        <w:rPr>
          <w:rFonts w:ascii="仿宋" w:eastAsia="仿宋" w:hAnsi="仿宋" w:hint="eastAsia"/>
          <w:color w:val="000000"/>
          <w:sz w:val="32"/>
          <w:szCs w:val="32"/>
        </w:rPr>
        <w:t>7</w:t>
      </w:r>
      <w:r w:rsidRPr="00CE49DA">
        <w:rPr>
          <w:rFonts w:ascii="仿宋" w:eastAsia="仿宋" w:hAnsi="仿宋" w:hint="eastAsia"/>
          <w:color w:val="000000"/>
          <w:sz w:val="32"/>
          <w:szCs w:val="32"/>
        </w:rPr>
        <w:t>：“三公”经费财政拨款支出结构</w:t>
      </w:r>
      <w:r w:rsidR="00F47CC5">
        <w:rPr>
          <w:rFonts w:ascii="仿宋" w:eastAsia="仿宋" w:hAnsi="仿宋" w:hint="eastAsia"/>
          <w:color w:val="000000"/>
          <w:sz w:val="32"/>
          <w:szCs w:val="32"/>
        </w:rPr>
        <w:t>，单位：万元</w:t>
      </w:r>
      <w:r w:rsidRPr="00CE49DA">
        <w:rPr>
          <w:rFonts w:ascii="仿宋" w:eastAsia="仿宋" w:hAnsi="仿宋" w:hint="eastAsia"/>
          <w:color w:val="000000"/>
          <w:sz w:val="32"/>
          <w:szCs w:val="32"/>
        </w:rPr>
        <w:t>）</w:t>
      </w:r>
    </w:p>
    <w:p w:rsidR="00F47CC5" w:rsidRDefault="00D51730">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4384" behindDoc="0" locked="0" layoutInCell="1" allowOverlap="1">
            <wp:simplePos x="0" y="0"/>
            <wp:positionH relativeFrom="column">
              <wp:posOffset>1085850</wp:posOffset>
            </wp:positionH>
            <wp:positionV relativeFrom="paragraph">
              <wp:posOffset>90805</wp:posOffset>
            </wp:positionV>
            <wp:extent cx="3648075" cy="2181225"/>
            <wp:effectExtent l="19050" t="0" r="9525"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F47CC5" w:rsidRDefault="00F47CC5">
      <w:pPr>
        <w:spacing w:line="600" w:lineRule="exact"/>
        <w:ind w:firstLine="640"/>
        <w:rPr>
          <w:rFonts w:ascii="仿宋" w:eastAsia="仿宋" w:hAnsi="仿宋"/>
          <w:color w:val="000000"/>
          <w:sz w:val="32"/>
          <w:szCs w:val="32"/>
        </w:rPr>
      </w:pPr>
    </w:p>
    <w:p w:rsidR="00F47CC5" w:rsidRDefault="00F47CC5">
      <w:pPr>
        <w:spacing w:line="600" w:lineRule="exact"/>
        <w:ind w:firstLine="640"/>
        <w:rPr>
          <w:rFonts w:ascii="仿宋" w:eastAsia="仿宋" w:hAnsi="仿宋"/>
          <w:color w:val="000000"/>
          <w:sz w:val="32"/>
          <w:szCs w:val="32"/>
        </w:rPr>
      </w:pPr>
    </w:p>
    <w:p w:rsidR="00F47CC5" w:rsidRDefault="00F47CC5">
      <w:pPr>
        <w:spacing w:line="600" w:lineRule="exact"/>
        <w:ind w:firstLine="640"/>
        <w:rPr>
          <w:rFonts w:ascii="仿宋" w:eastAsia="仿宋" w:hAnsi="仿宋"/>
          <w:color w:val="000000"/>
          <w:sz w:val="32"/>
          <w:szCs w:val="32"/>
        </w:rPr>
      </w:pPr>
    </w:p>
    <w:p w:rsidR="00BE7883" w:rsidRDefault="00BE7883" w:rsidP="005D1C8B">
      <w:pPr>
        <w:spacing w:line="600" w:lineRule="exact"/>
        <w:ind w:firstLine="640"/>
        <w:rPr>
          <w:rFonts w:ascii="仿宋_GB2312" w:eastAsia="仿宋_GB2312"/>
          <w:b/>
          <w:color w:val="000000"/>
          <w:sz w:val="32"/>
          <w:szCs w:val="32"/>
        </w:rPr>
      </w:pPr>
    </w:p>
    <w:p w:rsidR="00BE7883" w:rsidRDefault="00BE7883" w:rsidP="005D1C8B">
      <w:pPr>
        <w:spacing w:line="600" w:lineRule="exact"/>
        <w:ind w:firstLine="640"/>
        <w:rPr>
          <w:rFonts w:ascii="仿宋_GB2312" w:eastAsia="仿宋_GB2312"/>
          <w:b/>
          <w:color w:val="000000"/>
          <w:sz w:val="32"/>
          <w:szCs w:val="32"/>
        </w:rPr>
      </w:pPr>
    </w:p>
    <w:p w:rsidR="005D1C8B" w:rsidRPr="005E7FDA" w:rsidRDefault="00A268C4" w:rsidP="005D1C8B">
      <w:pPr>
        <w:spacing w:line="600" w:lineRule="exact"/>
        <w:ind w:firstLine="640"/>
        <w:rPr>
          <w:rFonts w:ascii="仿宋" w:eastAsia="仿宋" w:hAnsi="仿宋"/>
          <w:b/>
          <w:color w:val="000000"/>
          <w:sz w:val="32"/>
          <w:szCs w:val="32"/>
        </w:rPr>
      </w:pPr>
      <w:r w:rsidRPr="005E7FDA">
        <w:rPr>
          <w:rFonts w:ascii="仿宋" w:eastAsia="仿宋" w:hAnsi="仿宋"/>
          <w:b/>
          <w:color w:val="000000"/>
          <w:sz w:val="32"/>
          <w:szCs w:val="32"/>
        </w:rPr>
        <w:t>1.</w:t>
      </w:r>
      <w:r w:rsidRPr="005E7FDA">
        <w:rPr>
          <w:rFonts w:ascii="仿宋" w:eastAsia="仿宋" w:hAnsi="仿宋" w:hint="eastAsia"/>
          <w:b/>
          <w:color w:val="000000"/>
          <w:sz w:val="32"/>
          <w:szCs w:val="32"/>
        </w:rPr>
        <w:t>因公出国（境）经费支出</w:t>
      </w:r>
      <w:r w:rsidR="00D51730"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万元</w:t>
      </w:r>
      <w:r w:rsidR="006C1937" w:rsidRPr="005E7FDA">
        <w:rPr>
          <w:rStyle w:val="a6"/>
          <w:rFonts w:ascii="仿宋" w:eastAsia="仿宋" w:hAnsi="仿宋" w:hint="eastAsia"/>
          <w:b w:val="0"/>
          <w:bCs/>
          <w:color w:val="000000"/>
          <w:sz w:val="32"/>
          <w:szCs w:val="32"/>
        </w:rPr>
        <w:t>。</w:t>
      </w:r>
      <w:r w:rsidRPr="005E7FDA">
        <w:rPr>
          <w:rFonts w:ascii="仿宋" w:eastAsia="仿宋" w:hAnsi="仿宋" w:hint="eastAsia"/>
          <w:color w:val="000000"/>
          <w:sz w:val="32"/>
          <w:szCs w:val="32"/>
        </w:rPr>
        <w:t>全年安排因公出国（境）团组</w:t>
      </w:r>
      <w:r w:rsidR="00D51730"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次，出国（境）</w:t>
      </w:r>
      <w:r w:rsidR="00D51730"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人。</w:t>
      </w:r>
      <w:r w:rsidR="005D1C8B" w:rsidRPr="005E7FDA">
        <w:rPr>
          <w:rFonts w:ascii="仿宋" w:eastAsia="仿宋" w:hAnsi="仿宋" w:hint="eastAsia"/>
          <w:color w:val="000000"/>
          <w:sz w:val="32"/>
          <w:szCs w:val="32"/>
        </w:rPr>
        <w:t>因公出国（境）支出决算比</w:t>
      </w:r>
      <w:r w:rsidR="005D1C8B" w:rsidRPr="005E7FDA">
        <w:rPr>
          <w:rFonts w:ascii="仿宋" w:eastAsia="仿宋" w:hAnsi="仿宋"/>
          <w:color w:val="000000"/>
          <w:sz w:val="32"/>
          <w:szCs w:val="32"/>
        </w:rPr>
        <w:t>201</w:t>
      </w:r>
      <w:r w:rsidR="005D1C8B" w:rsidRPr="005E7FDA">
        <w:rPr>
          <w:rFonts w:ascii="仿宋" w:eastAsia="仿宋" w:hAnsi="仿宋" w:hint="eastAsia"/>
          <w:color w:val="000000"/>
          <w:sz w:val="32"/>
          <w:szCs w:val="32"/>
        </w:rPr>
        <w:t>7年增加</w:t>
      </w:r>
      <w:r w:rsidR="00D51730" w:rsidRPr="005E7FDA">
        <w:rPr>
          <w:rFonts w:ascii="仿宋" w:eastAsia="仿宋" w:hAnsi="仿宋" w:hint="eastAsia"/>
          <w:color w:val="000000"/>
          <w:sz w:val="32"/>
          <w:szCs w:val="32"/>
        </w:rPr>
        <w:t>0</w:t>
      </w:r>
      <w:r w:rsidR="005D1C8B" w:rsidRPr="005E7FDA">
        <w:rPr>
          <w:rFonts w:ascii="仿宋" w:eastAsia="仿宋" w:hAnsi="仿宋" w:hint="eastAsia"/>
          <w:color w:val="000000"/>
          <w:sz w:val="32"/>
          <w:szCs w:val="32"/>
        </w:rPr>
        <w:t>万元，</w:t>
      </w:r>
      <w:r w:rsidR="00D51730" w:rsidRPr="005E7FDA">
        <w:rPr>
          <w:rFonts w:ascii="仿宋" w:eastAsia="仿宋" w:hAnsi="仿宋" w:hint="eastAsia"/>
          <w:color w:val="000000"/>
          <w:sz w:val="32"/>
          <w:szCs w:val="32"/>
        </w:rPr>
        <w:t>与2017年持平</w:t>
      </w:r>
      <w:r w:rsidR="005D1C8B" w:rsidRPr="005E7FDA">
        <w:rPr>
          <w:rFonts w:ascii="仿宋" w:eastAsia="仿宋" w:hAnsi="仿宋" w:hint="eastAsia"/>
          <w:color w:val="000000"/>
          <w:sz w:val="32"/>
          <w:szCs w:val="32"/>
        </w:rPr>
        <w:t>。</w:t>
      </w:r>
    </w:p>
    <w:p w:rsidR="000D1D50" w:rsidRPr="005E7FDA" w:rsidRDefault="00A268C4">
      <w:pPr>
        <w:spacing w:line="600" w:lineRule="exact"/>
        <w:ind w:firstLine="640"/>
        <w:rPr>
          <w:rFonts w:ascii="仿宋" w:eastAsia="仿宋" w:hAnsi="仿宋"/>
          <w:color w:val="000000"/>
          <w:sz w:val="32"/>
          <w:szCs w:val="32"/>
        </w:rPr>
      </w:pPr>
      <w:r w:rsidRPr="005E7FDA">
        <w:rPr>
          <w:rFonts w:ascii="仿宋" w:eastAsia="仿宋" w:hAnsi="仿宋" w:hint="eastAsia"/>
          <w:color w:val="000000"/>
          <w:sz w:val="32"/>
          <w:szCs w:val="32"/>
        </w:rPr>
        <w:t>开支内容包括：</w:t>
      </w:r>
      <w:r w:rsidR="00D51730" w:rsidRPr="005E7FDA">
        <w:rPr>
          <w:rFonts w:ascii="仿宋" w:eastAsia="仿宋" w:hAnsi="仿宋" w:hint="eastAsia"/>
          <w:color w:val="000000"/>
          <w:sz w:val="32"/>
          <w:szCs w:val="32"/>
        </w:rPr>
        <w:t>无</w:t>
      </w:r>
      <w:r w:rsidRPr="005E7FDA">
        <w:rPr>
          <w:rFonts w:ascii="仿宋" w:eastAsia="仿宋" w:hAnsi="仿宋" w:hint="eastAsia"/>
          <w:color w:val="000000"/>
          <w:sz w:val="32"/>
          <w:szCs w:val="32"/>
        </w:rPr>
        <w:t>（团组名称、出访地点、取得成效）。</w:t>
      </w:r>
    </w:p>
    <w:p w:rsidR="00A67AB5" w:rsidRPr="005E7FDA" w:rsidRDefault="00A268C4" w:rsidP="00A67AB5">
      <w:pPr>
        <w:spacing w:line="600" w:lineRule="exact"/>
        <w:ind w:firstLine="640"/>
        <w:rPr>
          <w:rFonts w:ascii="仿宋" w:eastAsia="仿宋" w:hAnsi="仿宋"/>
          <w:b/>
          <w:color w:val="000000"/>
          <w:sz w:val="32"/>
          <w:szCs w:val="32"/>
        </w:rPr>
      </w:pPr>
      <w:r w:rsidRPr="005E7FDA">
        <w:rPr>
          <w:rFonts w:ascii="仿宋" w:eastAsia="仿宋" w:hAnsi="仿宋"/>
          <w:b/>
          <w:color w:val="000000"/>
          <w:sz w:val="32"/>
          <w:szCs w:val="32"/>
        </w:rPr>
        <w:t>2.</w:t>
      </w:r>
      <w:r w:rsidRPr="005E7FDA">
        <w:rPr>
          <w:rFonts w:ascii="仿宋" w:eastAsia="仿宋" w:hAnsi="仿宋" w:hint="eastAsia"/>
          <w:b/>
          <w:color w:val="000000"/>
          <w:sz w:val="32"/>
          <w:szCs w:val="32"/>
        </w:rPr>
        <w:t>公务用车购置及运行维护费支出</w:t>
      </w:r>
      <w:r w:rsidR="00D51730" w:rsidRPr="005E7FDA">
        <w:rPr>
          <w:rFonts w:ascii="仿宋" w:eastAsia="仿宋" w:hAnsi="仿宋" w:hint="eastAsia"/>
          <w:color w:val="000000"/>
          <w:sz w:val="32"/>
          <w:szCs w:val="32"/>
        </w:rPr>
        <w:t>596.3</w:t>
      </w:r>
      <w:r w:rsidRPr="005E7FDA">
        <w:rPr>
          <w:rFonts w:ascii="仿宋" w:eastAsia="仿宋" w:hAnsi="仿宋" w:hint="eastAsia"/>
          <w:color w:val="000000"/>
          <w:sz w:val="32"/>
          <w:szCs w:val="32"/>
        </w:rPr>
        <w:t>万元</w:t>
      </w:r>
      <w:r w:rsidR="00C42709" w:rsidRPr="005E7FDA">
        <w:rPr>
          <w:rFonts w:ascii="仿宋" w:eastAsia="仿宋" w:hAnsi="仿宋" w:hint="eastAsia"/>
          <w:color w:val="000000"/>
          <w:sz w:val="32"/>
          <w:szCs w:val="32"/>
        </w:rPr>
        <w:t>,</w:t>
      </w:r>
      <w:r w:rsidR="00CC666F" w:rsidRPr="005E7FDA">
        <w:rPr>
          <w:rStyle w:val="a6"/>
          <w:rFonts w:ascii="仿宋" w:eastAsia="仿宋" w:hAnsi="仿宋" w:hint="eastAsia"/>
          <w:b w:val="0"/>
          <w:bCs/>
          <w:color w:val="000000"/>
          <w:sz w:val="32"/>
          <w:szCs w:val="32"/>
        </w:rPr>
        <w:t>完成预算</w:t>
      </w:r>
      <w:r w:rsidR="00D51730" w:rsidRPr="005E7FDA">
        <w:rPr>
          <w:rStyle w:val="a6"/>
          <w:rFonts w:ascii="仿宋" w:eastAsia="仿宋" w:hAnsi="仿宋" w:hint="eastAsia"/>
          <w:b w:val="0"/>
          <w:bCs/>
          <w:color w:val="000000"/>
          <w:sz w:val="32"/>
          <w:szCs w:val="32"/>
        </w:rPr>
        <w:t>100</w:t>
      </w:r>
      <w:r w:rsidR="00CC666F" w:rsidRPr="005E7FDA">
        <w:rPr>
          <w:rStyle w:val="a6"/>
          <w:rFonts w:ascii="仿宋" w:eastAsia="仿宋" w:hAnsi="仿宋"/>
          <w:b w:val="0"/>
          <w:bCs/>
          <w:color w:val="000000"/>
          <w:sz w:val="32"/>
          <w:szCs w:val="32"/>
        </w:rPr>
        <w:t>%</w:t>
      </w:r>
      <w:r w:rsidR="00CC666F" w:rsidRPr="005E7FDA">
        <w:rPr>
          <w:rStyle w:val="a6"/>
          <w:rFonts w:ascii="仿宋" w:eastAsia="仿宋" w:hAnsi="仿宋" w:hint="eastAsia"/>
          <w:b w:val="0"/>
          <w:bCs/>
          <w:color w:val="000000"/>
          <w:sz w:val="32"/>
          <w:szCs w:val="32"/>
        </w:rPr>
        <w:t>。</w:t>
      </w:r>
      <w:r w:rsidR="00A67AB5" w:rsidRPr="005E7FDA">
        <w:rPr>
          <w:rFonts w:ascii="仿宋" w:eastAsia="仿宋" w:hAnsi="仿宋" w:hint="eastAsia"/>
          <w:color w:val="000000"/>
          <w:sz w:val="32"/>
          <w:szCs w:val="32"/>
        </w:rPr>
        <w:t>公务用车购置及运行维护费支出决算比</w:t>
      </w:r>
      <w:r w:rsidR="00A67AB5" w:rsidRPr="005E7FDA">
        <w:rPr>
          <w:rFonts w:ascii="仿宋" w:eastAsia="仿宋" w:hAnsi="仿宋"/>
          <w:color w:val="000000"/>
          <w:sz w:val="32"/>
          <w:szCs w:val="32"/>
        </w:rPr>
        <w:t>201</w:t>
      </w:r>
      <w:r w:rsidR="00A67AB5" w:rsidRPr="005E7FDA">
        <w:rPr>
          <w:rFonts w:ascii="仿宋" w:eastAsia="仿宋" w:hAnsi="仿宋" w:hint="eastAsia"/>
          <w:color w:val="000000"/>
          <w:sz w:val="32"/>
          <w:szCs w:val="32"/>
        </w:rPr>
        <w:t>7年增加</w:t>
      </w:r>
      <w:r w:rsidR="00D51730" w:rsidRPr="005E7FDA">
        <w:rPr>
          <w:rFonts w:ascii="仿宋" w:eastAsia="仿宋" w:hAnsi="仿宋" w:hint="eastAsia"/>
          <w:color w:val="000000"/>
          <w:sz w:val="32"/>
          <w:szCs w:val="32"/>
        </w:rPr>
        <w:t>65.24</w:t>
      </w:r>
      <w:r w:rsidR="00A67AB5" w:rsidRPr="005E7FDA">
        <w:rPr>
          <w:rFonts w:ascii="仿宋" w:eastAsia="仿宋" w:hAnsi="仿宋" w:hint="eastAsia"/>
          <w:color w:val="000000"/>
          <w:sz w:val="32"/>
          <w:szCs w:val="32"/>
        </w:rPr>
        <w:t>万元，增长</w:t>
      </w:r>
      <w:r w:rsidR="00D51730" w:rsidRPr="005E7FDA">
        <w:rPr>
          <w:rFonts w:ascii="仿宋" w:eastAsia="仿宋" w:hAnsi="仿宋" w:hint="eastAsia"/>
          <w:color w:val="000000"/>
          <w:sz w:val="32"/>
          <w:szCs w:val="32"/>
        </w:rPr>
        <w:t>10.94</w:t>
      </w:r>
      <w:r w:rsidR="00A67AB5" w:rsidRPr="005E7FDA">
        <w:rPr>
          <w:rFonts w:ascii="仿宋" w:eastAsia="仿宋" w:hAnsi="仿宋"/>
          <w:color w:val="000000"/>
          <w:sz w:val="32"/>
          <w:szCs w:val="32"/>
        </w:rPr>
        <w:t>%</w:t>
      </w:r>
      <w:r w:rsidR="00A67AB5" w:rsidRPr="005E7FDA">
        <w:rPr>
          <w:rFonts w:ascii="仿宋" w:eastAsia="仿宋" w:hAnsi="仿宋" w:hint="eastAsia"/>
          <w:color w:val="000000"/>
          <w:sz w:val="32"/>
          <w:szCs w:val="32"/>
        </w:rPr>
        <w:t>。</w:t>
      </w:r>
      <w:r w:rsidR="00D51730" w:rsidRPr="005E7FDA">
        <w:rPr>
          <w:rFonts w:ascii="仿宋" w:eastAsia="仿宋" w:hAnsi="仿宋" w:hint="eastAsia"/>
          <w:sz w:val="32"/>
          <w:szCs w:val="32"/>
        </w:rPr>
        <w:t>主要原因是</w:t>
      </w:r>
      <w:r w:rsidR="00D51730" w:rsidRPr="005E7FDA">
        <w:rPr>
          <w:rFonts w:ascii="仿宋" w:eastAsia="仿宋" w:hAnsi="仿宋" w:cs="仿宋" w:hint="eastAsia"/>
          <w:color w:val="000000"/>
          <w:sz w:val="32"/>
          <w:szCs w:val="32"/>
        </w:rPr>
        <w:t>公务用车老化维修保养费用较高，增加了公务用车运行维护费支出;2018年新购进2台公务用车，因此公务用车购置费增加99.4万元</w:t>
      </w:r>
      <w:r w:rsidR="00A67AB5" w:rsidRPr="005E7FDA">
        <w:rPr>
          <w:rFonts w:ascii="仿宋" w:eastAsia="仿宋" w:hAnsi="仿宋" w:hint="eastAsia"/>
          <w:color w:val="000000"/>
          <w:sz w:val="32"/>
          <w:szCs w:val="32"/>
        </w:rPr>
        <w:t>。</w:t>
      </w:r>
    </w:p>
    <w:p w:rsidR="000D1D50" w:rsidRPr="005E7FDA" w:rsidRDefault="00A268C4" w:rsidP="00A67AB5">
      <w:pPr>
        <w:spacing w:line="600" w:lineRule="exact"/>
        <w:ind w:firstLineChars="200" w:firstLine="640"/>
        <w:rPr>
          <w:rFonts w:ascii="仿宋" w:eastAsia="仿宋" w:hAnsi="仿宋"/>
          <w:b/>
          <w:color w:val="000000"/>
          <w:sz w:val="32"/>
          <w:szCs w:val="32"/>
        </w:rPr>
      </w:pPr>
      <w:r w:rsidRPr="005E7FDA">
        <w:rPr>
          <w:rFonts w:ascii="仿宋" w:eastAsia="仿宋" w:hAnsi="仿宋" w:hint="eastAsia"/>
          <w:color w:val="000000"/>
          <w:sz w:val="32"/>
          <w:szCs w:val="32"/>
        </w:rPr>
        <w:t>其中：</w:t>
      </w:r>
      <w:r w:rsidRPr="005E7FDA">
        <w:rPr>
          <w:rFonts w:ascii="仿宋" w:eastAsia="仿宋" w:hAnsi="仿宋" w:hint="eastAsia"/>
          <w:b/>
          <w:color w:val="000000"/>
          <w:sz w:val="32"/>
          <w:szCs w:val="32"/>
        </w:rPr>
        <w:t>公务用车购置支出</w:t>
      </w:r>
      <w:r w:rsidR="00D51730" w:rsidRPr="005E7FDA">
        <w:rPr>
          <w:rFonts w:ascii="仿宋" w:eastAsia="仿宋" w:hAnsi="仿宋" w:hint="eastAsia"/>
          <w:color w:val="000000"/>
          <w:sz w:val="32"/>
          <w:szCs w:val="32"/>
        </w:rPr>
        <w:t>99.4</w:t>
      </w:r>
      <w:r w:rsidRPr="005E7FDA">
        <w:rPr>
          <w:rFonts w:ascii="仿宋" w:eastAsia="仿宋" w:hAnsi="仿宋" w:hint="eastAsia"/>
          <w:color w:val="000000"/>
          <w:sz w:val="32"/>
          <w:szCs w:val="32"/>
        </w:rPr>
        <w:t>万元。全年按规定更新购置公务用车</w:t>
      </w:r>
      <w:r w:rsidR="00D51730" w:rsidRPr="005E7FDA">
        <w:rPr>
          <w:rFonts w:ascii="仿宋" w:eastAsia="仿宋" w:hAnsi="仿宋" w:hint="eastAsia"/>
          <w:color w:val="000000"/>
          <w:sz w:val="32"/>
          <w:szCs w:val="32"/>
        </w:rPr>
        <w:t>2</w:t>
      </w:r>
      <w:r w:rsidRPr="005E7FDA">
        <w:rPr>
          <w:rFonts w:ascii="仿宋" w:eastAsia="仿宋" w:hAnsi="仿宋" w:hint="eastAsia"/>
          <w:color w:val="000000"/>
          <w:sz w:val="32"/>
          <w:szCs w:val="32"/>
        </w:rPr>
        <w:t>辆，其中：轿车</w:t>
      </w:r>
      <w:r w:rsidR="00D51730"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辆、金额</w:t>
      </w:r>
      <w:r w:rsidR="00D51730"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万元，越野车</w:t>
      </w:r>
      <w:r w:rsidR="00D51730" w:rsidRPr="005E7FDA">
        <w:rPr>
          <w:rFonts w:ascii="仿宋" w:eastAsia="仿宋" w:hAnsi="仿宋" w:hint="eastAsia"/>
          <w:color w:val="000000"/>
          <w:sz w:val="32"/>
          <w:szCs w:val="32"/>
        </w:rPr>
        <w:t>2</w:t>
      </w:r>
      <w:r w:rsidRPr="005E7FDA">
        <w:rPr>
          <w:rFonts w:ascii="仿宋" w:eastAsia="仿宋" w:hAnsi="仿宋" w:hint="eastAsia"/>
          <w:color w:val="000000"/>
          <w:sz w:val="32"/>
          <w:szCs w:val="32"/>
        </w:rPr>
        <w:t>辆、金额</w:t>
      </w:r>
      <w:r w:rsidR="00D51730"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万元，载客汽车</w:t>
      </w:r>
      <w:r w:rsidR="00D51730"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辆、金额</w:t>
      </w:r>
      <w:r w:rsidR="00D51730"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万元，主要用于</w:t>
      </w:r>
      <w:r w:rsidR="001849F0" w:rsidRPr="005E7FDA">
        <w:rPr>
          <w:rFonts w:ascii="仿宋" w:eastAsia="仿宋" w:hAnsi="仿宋" w:hint="eastAsia"/>
          <w:color w:val="000000"/>
          <w:sz w:val="32"/>
          <w:szCs w:val="32"/>
        </w:rPr>
        <w:t>公安办案、勘察现场等专用</w:t>
      </w:r>
      <w:r w:rsidRPr="005E7FDA">
        <w:rPr>
          <w:rFonts w:ascii="仿宋" w:eastAsia="仿宋" w:hAnsi="仿宋" w:hint="eastAsia"/>
          <w:color w:val="000000"/>
          <w:sz w:val="32"/>
          <w:szCs w:val="32"/>
        </w:rPr>
        <w:t>。截至</w:t>
      </w:r>
      <w:r w:rsidRPr="005E7FDA">
        <w:rPr>
          <w:rFonts w:ascii="仿宋" w:eastAsia="仿宋" w:hAnsi="仿宋"/>
          <w:color w:val="000000"/>
          <w:sz w:val="32"/>
          <w:szCs w:val="32"/>
        </w:rPr>
        <w:t>201</w:t>
      </w:r>
      <w:r w:rsidR="00520DA0" w:rsidRPr="005E7FDA">
        <w:rPr>
          <w:rFonts w:ascii="仿宋" w:eastAsia="仿宋" w:hAnsi="仿宋" w:hint="eastAsia"/>
          <w:color w:val="000000"/>
          <w:sz w:val="32"/>
          <w:szCs w:val="32"/>
        </w:rPr>
        <w:t>8</w:t>
      </w:r>
      <w:r w:rsidRPr="005E7FDA">
        <w:rPr>
          <w:rFonts w:ascii="仿宋" w:eastAsia="仿宋" w:hAnsi="仿宋" w:hint="eastAsia"/>
          <w:color w:val="000000"/>
          <w:sz w:val="32"/>
          <w:szCs w:val="32"/>
        </w:rPr>
        <w:t>年</w:t>
      </w:r>
      <w:r w:rsidRPr="005E7FDA">
        <w:rPr>
          <w:rFonts w:ascii="仿宋" w:eastAsia="仿宋" w:hAnsi="仿宋"/>
          <w:color w:val="000000"/>
          <w:sz w:val="32"/>
          <w:szCs w:val="32"/>
        </w:rPr>
        <w:t>12</w:t>
      </w:r>
      <w:r w:rsidRPr="005E7FDA">
        <w:rPr>
          <w:rFonts w:ascii="仿宋" w:eastAsia="仿宋" w:hAnsi="仿宋" w:hint="eastAsia"/>
          <w:color w:val="000000"/>
          <w:sz w:val="32"/>
          <w:szCs w:val="32"/>
        </w:rPr>
        <w:t>月底，单位共有公务用车</w:t>
      </w:r>
      <w:r w:rsidR="001849F0" w:rsidRPr="005E7FDA">
        <w:rPr>
          <w:rFonts w:ascii="仿宋" w:eastAsia="仿宋" w:hAnsi="仿宋" w:hint="eastAsia"/>
          <w:color w:val="000000"/>
          <w:sz w:val="32"/>
          <w:szCs w:val="32"/>
        </w:rPr>
        <w:t>569</w:t>
      </w:r>
      <w:r w:rsidRPr="005E7FDA">
        <w:rPr>
          <w:rFonts w:ascii="仿宋" w:eastAsia="仿宋" w:hAnsi="仿宋" w:hint="eastAsia"/>
          <w:color w:val="000000"/>
          <w:sz w:val="32"/>
          <w:szCs w:val="32"/>
        </w:rPr>
        <w:t>辆，其中：轿车</w:t>
      </w:r>
      <w:r w:rsidR="001849F0" w:rsidRPr="005E7FDA">
        <w:rPr>
          <w:rFonts w:ascii="仿宋" w:eastAsia="仿宋" w:hAnsi="仿宋" w:hint="eastAsia"/>
          <w:color w:val="000000"/>
          <w:sz w:val="32"/>
          <w:szCs w:val="32"/>
        </w:rPr>
        <w:t>441</w:t>
      </w:r>
      <w:r w:rsidRPr="005E7FDA">
        <w:rPr>
          <w:rFonts w:ascii="仿宋" w:eastAsia="仿宋" w:hAnsi="仿宋" w:hint="eastAsia"/>
          <w:color w:val="000000"/>
          <w:sz w:val="32"/>
          <w:szCs w:val="32"/>
        </w:rPr>
        <w:t>辆、越野车</w:t>
      </w:r>
      <w:r w:rsidR="001849F0" w:rsidRPr="005E7FDA">
        <w:rPr>
          <w:rFonts w:ascii="仿宋" w:eastAsia="仿宋" w:hAnsi="仿宋" w:hint="eastAsia"/>
          <w:color w:val="000000"/>
          <w:sz w:val="32"/>
          <w:szCs w:val="32"/>
        </w:rPr>
        <w:t>16</w:t>
      </w:r>
      <w:r w:rsidRPr="005E7FDA">
        <w:rPr>
          <w:rFonts w:ascii="仿宋" w:eastAsia="仿宋" w:hAnsi="仿宋" w:hint="eastAsia"/>
          <w:color w:val="000000"/>
          <w:sz w:val="32"/>
          <w:szCs w:val="32"/>
        </w:rPr>
        <w:t>辆、载客汽车</w:t>
      </w:r>
      <w:r w:rsidR="001849F0" w:rsidRPr="005E7FDA">
        <w:rPr>
          <w:rFonts w:ascii="仿宋" w:eastAsia="仿宋" w:hAnsi="仿宋" w:hint="eastAsia"/>
          <w:color w:val="000000"/>
          <w:sz w:val="32"/>
          <w:szCs w:val="32"/>
        </w:rPr>
        <w:t>53</w:t>
      </w:r>
      <w:r w:rsidRPr="005E7FDA">
        <w:rPr>
          <w:rFonts w:ascii="仿宋" w:eastAsia="仿宋" w:hAnsi="仿宋" w:hint="eastAsia"/>
          <w:color w:val="000000"/>
          <w:sz w:val="32"/>
          <w:szCs w:val="32"/>
        </w:rPr>
        <w:t>辆</w:t>
      </w:r>
      <w:r w:rsidR="001849F0" w:rsidRPr="005E7FDA">
        <w:rPr>
          <w:rFonts w:ascii="仿宋" w:eastAsia="仿宋" w:hAnsi="仿宋" w:hint="eastAsia"/>
          <w:color w:val="000000"/>
          <w:sz w:val="32"/>
          <w:szCs w:val="32"/>
        </w:rPr>
        <w:t>、其他车型59辆</w:t>
      </w:r>
      <w:r w:rsidRPr="005E7FDA">
        <w:rPr>
          <w:rFonts w:ascii="仿宋" w:eastAsia="仿宋" w:hAnsi="仿宋" w:hint="eastAsia"/>
          <w:color w:val="000000"/>
          <w:sz w:val="32"/>
          <w:szCs w:val="32"/>
        </w:rPr>
        <w:t>。</w:t>
      </w:r>
    </w:p>
    <w:p w:rsidR="000D1D50" w:rsidRPr="005E7FDA" w:rsidRDefault="00A268C4">
      <w:pPr>
        <w:spacing w:line="600" w:lineRule="exact"/>
        <w:ind w:firstLine="640"/>
        <w:rPr>
          <w:rFonts w:ascii="仿宋" w:eastAsia="仿宋" w:hAnsi="仿宋"/>
          <w:color w:val="000000"/>
          <w:sz w:val="32"/>
          <w:szCs w:val="32"/>
        </w:rPr>
      </w:pPr>
      <w:r w:rsidRPr="005E7FDA">
        <w:rPr>
          <w:rFonts w:ascii="仿宋" w:eastAsia="仿宋" w:hAnsi="仿宋" w:hint="eastAsia"/>
          <w:b/>
          <w:color w:val="000000"/>
          <w:sz w:val="32"/>
          <w:szCs w:val="32"/>
        </w:rPr>
        <w:t>公务用车运行维护费支出</w:t>
      </w:r>
      <w:r w:rsidR="001849F0" w:rsidRPr="005E7FDA">
        <w:rPr>
          <w:rFonts w:ascii="仿宋" w:eastAsia="仿宋" w:hAnsi="仿宋" w:hint="eastAsia"/>
          <w:color w:val="000000"/>
          <w:sz w:val="32"/>
          <w:szCs w:val="32"/>
        </w:rPr>
        <w:t>496.9</w:t>
      </w:r>
      <w:r w:rsidRPr="005E7FDA">
        <w:rPr>
          <w:rFonts w:ascii="仿宋" w:eastAsia="仿宋" w:hAnsi="仿宋" w:hint="eastAsia"/>
          <w:color w:val="000000"/>
          <w:sz w:val="32"/>
          <w:szCs w:val="32"/>
        </w:rPr>
        <w:t>万元。主要用于</w:t>
      </w:r>
      <w:r w:rsidR="001849F0" w:rsidRPr="005E7FDA">
        <w:rPr>
          <w:rFonts w:ascii="仿宋" w:eastAsia="仿宋" w:hAnsi="仿宋" w:hint="eastAsia"/>
          <w:color w:val="000000"/>
          <w:sz w:val="32"/>
          <w:szCs w:val="32"/>
        </w:rPr>
        <w:t>公安办案出差、勘察现场</w:t>
      </w:r>
      <w:r w:rsidRPr="005E7FDA">
        <w:rPr>
          <w:rFonts w:ascii="仿宋" w:eastAsia="仿宋" w:hAnsi="仿宋" w:hint="eastAsia"/>
          <w:color w:val="000000"/>
          <w:sz w:val="32"/>
          <w:szCs w:val="32"/>
        </w:rPr>
        <w:t>等所需的公务用车燃料费、维修费、过路过桥费、保险费等支出。</w:t>
      </w:r>
    </w:p>
    <w:p w:rsidR="00C65438" w:rsidRPr="005E7FDA" w:rsidRDefault="00A268C4" w:rsidP="00C65438">
      <w:pPr>
        <w:spacing w:line="600" w:lineRule="exact"/>
        <w:ind w:firstLine="640"/>
        <w:rPr>
          <w:rFonts w:ascii="仿宋" w:eastAsia="仿宋" w:hAnsi="仿宋"/>
          <w:color w:val="000000"/>
          <w:sz w:val="32"/>
          <w:szCs w:val="32"/>
        </w:rPr>
      </w:pPr>
      <w:r w:rsidRPr="005E7FDA">
        <w:rPr>
          <w:rFonts w:ascii="仿宋" w:eastAsia="仿宋" w:hAnsi="仿宋"/>
          <w:b/>
          <w:color w:val="000000"/>
          <w:sz w:val="32"/>
          <w:szCs w:val="32"/>
        </w:rPr>
        <w:t>3.</w:t>
      </w:r>
      <w:r w:rsidRPr="005E7FDA">
        <w:rPr>
          <w:rFonts w:ascii="仿宋" w:eastAsia="仿宋" w:hAnsi="仿宋" w:hint="eastAsia"/>
          <w:b/>
          <w:color w:val="000000"/>
          <w:sz w:val="32"/>
          <w:szCs w:val="32"/>
        </w:rPr>
        <w:t>公务接待费支出</w:t>
      </w:r>
      <w:r w:rsidR="001849F0" w:rsidRPr="005E7FDA">
        <w:rPr>
          <w:rFonts w:ascii="仿宋" w:eastAsia="仿宋" w:hAnsi="仿宋" w:hint="eastAsia"/>
          <w:color w:val="000000"/>
          <w:sz w:val="32"/>
          <w:szCs w:val="32"/>
        </w:rPr>
        <w:t>3.41</w:t>
      </w:r>
      <w:r w:rsidRPr="005E7FDA">
        <w:rPr>
          <w:rFonts w:ascii="仿宋" w:eastAsia="仿宋" w:hAnsi="仿宋" w:hint="eastAsia"/>
          <w:color w:val="000000"/>
          <w:sz w:val="32"/>
          <w:szCs w:val="32"/>
        </w:rPr>
        <w:t>万元</w:t>
      </w:r>
      <w:r w:rsidR="00A67AB5" w:rsidRPr="005E7FDA">
        <w:rPr>
          <w:rFonts w:ascii="仿宋" w:eastAsia="仿宋" w:hAnsi="仿宋" w:hint="eastAsia"/>
          <w:color w:val="000000"/>
          <w:sz w:val="32"/>
          <w:szCs w:val="32"/>
        </w:rPr>
        <w:t>，</w:t>
      </w:r>
      <w:r w:rsidR="00A67AB5" w:rsidRPr="005E7FDA">
        <w:rPr>
          <w:rStyle w:val="a6"/>
          <w:rFonts w:ascii="仿宋" w:eastAsia="仿宋" w:hAnsi="仿宋" w:hint="eastAsia"/>
          <w:b w:val="0"/>
          <w:bCs/>
          <w:color w:val="000000"/>
          <w:sz w:val="32"/>
          <w:szCs w:val="32"/>
        </w:rPr>
        <w:t>完成预算</w:t>
      </w:r>
      <w:r w:rsidR="00B73B18" w:rsidRPr="005E7FDA">
        <w:rPr>
          <w:rStyle w:val="a6"/>
          <w:rFonts w:ascii="仿宋" w:eastAsia="仿宋" w:hAnsi="仿宋" w:hint="eastAsia"/>
          <w:b w:val="0"/>
          <w:bCs/>
          <w:color w:val="000000"/>
          <w:sz w:val="32"/>
          <w:szCs w:val="32"/>
        </w:rPr>
        <w:t>8.32</w:t>
      </w:r>
      <w:r w:rsidR="00A67AB5" w:rsidRPr="005E7FDA">
        <w:rPr>
          <w:rStyle w:val="a6"/>
          <w:rFonts w:ascii="仿宋" w:eastAsia="仿宋" w:hAnsi="仿宋"/>
          <w:b w:val="0"/>
          <w:bCs/>
          <w:color w:val="000000"/>
          <w:sz w:val="32"/>
          <w:szCs w:val="32"/>
        </w:rPr>
        <w:t>%</w:t>
      </w:r>
      <w:r w:rsidR="00A67AB5" w:rsidRPr="005E7FDA">
        <w:rPr>
          <w:rStyle w:val="a6"/>
          <w:rFonts w:ascii="仿宋" w:eastAsia="仿宋" w:hAnsi="仿宋" w:hint="eastAsia"/>
          <w:b w:val="0"/>
          <w:bCs/>
          <w:color w:val="000000"/>
          <w:sz w:val="32"/>
          <w:szCs w:val="32"/>
        </w:rPr>
        <w:t>。</w:t>
      </w:r>
      <w:r w:rsidR="00C65438" w:rsidRPr="005E7FDA">
        <w:rPr>
          <w:rFonts w:ascii="仿宋" w:eastAsia="仿宋" w:hAnsi="仿宋" w:hint="eastAsia"/>
          <w:color w:val="000000"/>
          <w:sz w:val="32"/>
          <w:szCs w:val="32"/>
        </w:rPr>
        <w:t>公务接待费支出决算比</w:t>
      </w:r>
      <w:r w:rsidR="00C65438" w:rsidRPr="005E7FDA">
        <w:rPr>
          <w:rFonts w:ascii="仿宋" w:eastAsia="仿宋" w:hAnsi="仿宋"/>
          <w:color w:val="000000"/>
          <w:sz w:val="32"/>
          <w:szCs w:val="32"/>
        </w:rPr>
        <w:t>201</w:t>
      </w:r>
      <w:r w:rsidR="00C65438" w:rsidRPr="005E7FDA">
        <w:rPr>
          <w:rFonts w:ascii="仿宋" w:eastAsia="仿宋" w:hAnsi="仿宋" w:hint="eastAsia"/>
          <w:color w:val="000000"/>
          <w:sz w:val="32"/>
          <w:szCs w:val="32"/>
        </w:rPr>
        <w:t>7</w:t>
      </w:r>
      <w:r w:rsidR="001849F0" w:rsidRPr="005E7FDA">
        <w:rPr>
          <w:rFonts w:ascii="仿宋" w:eastAsia="仿宋" w:hAnsi="仿宋" w:hint="eastAsia"/>
          <w:color w:val="000000"/>
          <w:sz w:val="32"/>
          <w:szCs w:val="32"/>
        </w:rPr>
        <w:t>年</w:t>
      </w:r>
      <w:r w:rsidR="00C65438" w:rsidRPr="005E7FDA">
        <w:rPr>
          <w:rFonts w:ascii="仿宋" w:eastAsia="仿宋" w:hAnsi="仿宋" w:hint="eastAsia"/>
          <w:color w:val="000000"/>
          <w:sz w:val="32"/>
          <w:szCs w:val="32"/>
        </w:rPr>
        <w:t>减少</w:t>
      </w:r>
      <w:r w:rsidR="001849F0" w:rsidRPr="005E7FDA">
        <w:rPr>
          <w:rFonts w:ascii="仿宋" w:eastAsia="仿宋" w:hAnsi="仿宋" w:hint="eastAsia"/>
          <w:color w:val="000000"/>
          <w:sz w:val="32"/>
          <w:szCs w:val="32"/>
        </w:rPr>
        <w:t>3.84万元，</w:t>
      </w:r>
      <w:r w:rsidR="00C65438" w:rsidRPr="005E7FDA">
        <w:rPr>
          <w:rFonts w:ascii="仿宋" w:eastAsia="仿宋" w:hAnsi="仿宋" w:hint="eastAsia"/>
          <w:color w:val="000000"/>
          <w:sz w:val="32"/>
          <w:szCs w:val="32"/>
        </w:rPr>
        <w:t>下降</w:t>
      </w:r>
      <w:r w:rsidR="001849F0" w:rsidRPr="005E7FDA">
        <w:rPr>
          <w:rFonts w:ascii="仿宋" w:eastAsia="仿宋" w:hAnsi="仿宋" w:hint="eastAsia"/>
          <w:color w:val="000000"/>
          <w:sz w:val="32"/>
          <w:szCs w:val="32"/>
        </w:rPr>
        <w:t>52.96</w:t>
      </w:r>
      <w:r w:rsidR="00C65438" w:rsidRPr="005E7FDA">
        <w:rPr>
          <w:rFonts w:ascii="仿宋" w:eastAsia="仿宋" w:hAnsi="仿宋"/>
          <w:color w:val="000000"/>
          <w:sz w:val="32"/>
          <w:szCs w:val="32"/>
        </w:rPr>
        <w:t>%</w:t>
      </w:r>
      <w:r w:rsidR="00C65438" w:rsidRPr="005E7FDA">
        <w:rPr>
          <w:rFonts w:ascii="仿宋" w:eastAsia="仿宋" w:hAnsi="仿宋" w:hint="eastAsia"/>
          <w:color w:val="000000"/>
          <w:sz w:val="32"/>
          <w:szCs w:val="32"/>
        </w:rPr>
        <w:t>。主要原因是</w:t>
      </w:r>
      <w:r w:rsidR="001849F0" w:rsidRPr="005E7FDA">
        <w:rPr>
          <w:rFonts w:ascii="仿宋" w:eastAsia="仿宋" w:hAnsi="仿宋" w:hint="eastAsia"/>
          <w:sz w:val="32"/>
          <w:szCs w:val="32"/>
        </w:rPr>
        <w:t>我单位严格执行中央八项规定，</w:t>
      </w:r>
      <w:r w:rsidR="001849F0" w:rsidRPr="005E7FDA">
        <w:rPr>
          <w:rFonts w:ascii="仿宋" w:eastAsia="仿宋" w:hAnsi="仿宋" w:hint="eastAsia"/>
          <w:color w:val="333333"/>
          <w:sz w:val="32"/>
          <w:szCs w:val="32"/>
        </w:rPr>
        <w:t>厉行勤俭节约、反对</w:t>
      </w:r>
      <w:r w:rsidR="001849F0" w:rsidRPr="005E7FDA">
        <w:rPr>
          <w:rFonts w:ascii="仿宋" w:eastAsia="仿宋" w:hAnsi="仿宋" w:hint="eastAsia"/>
          <w:color w:val="333333"/>
          <w:sz w:val="32"/>
          <w:szCs w:val="32"/>
        </w:rPr>
        <w:lastRenderedPageBreak/>
        <w:t>铺张浪费，严格遵守《四川省党政机关国内公务接待管理办法》、《攀枝花市党政机关国内公务接待管理办法》等相关规定，坚持务实节约、严格标准和对口接待等原则，严格控制公务接待费支出</w:t>
      </w:r>
      <w:r w:rsidR="001849F0" w:rsidRPr="005E7FDA">
        <w:rPr>
          <w:rFonts w:ascii="仿宋" w:eastAsia="仿宋" w:hAnsi="仿宋" w:cs="仿宋" w:hint="eastAsia"/>
          <w:color w:val="000000"/>
          <w:sz w:val="32"/>
          <w:szCs w:val="32"/>
        </w:rPr>
        <w:t>总额。</w:t>
      </w:r>
    </w:p>
    <w:p w:rsidR="007E23B0" w:rsidRPr="005E7FDA" w:rsidRDefault="00857603" w:rsidP="00857603">
      <w:pPr>
        <w:rPr>
          <w:rFonts w:ascii="仿宋" w:eastAsia="仿宋" w:hAnsi="仿宋"/>
          <w:sz w:val="32"/>
          <w:szCs w:val="32"/>
        </w:rPr>
      </w:pPr>
      <w:r w:rsidRPr="005E7FDA">
        <w:rPr>
          <w:rFonts w:ascii="仿宋" w:eastAsia="仿宋" w:hAnsi="仿宋" w:hint="eastAsia"/>
          <w:sz w:val="32"/>
          <w:szCs w:val="32"/>
        </w:rPr>
        <w:t xml:space="preserve">    公务接待主要</w:t>
      </w:r>
      <w:r w:rsidR="00A268C4" w:rsidRPr="005E7FDA">
        <w:rPr>
          <w:rFonts w:ascii="仿宋" w:eastAsia="仿宋" w:hAnsi="仿宋" w:hint="eastAsia"/>
          <w:sz w:val="32"/>
          <w:szCs w:val="32"/>
        </w:rPr>
        <w:t>用于执行公务、开展业务活动开支的</w:t>
      </w:r>
      <w:r w:rsidR="0093011A" w:rsidRPr="005E7FDA">
        <w:rPr>
          <w:rFonts w:ascii="仿宋" w:eastAsia="仿宋" w:hAnsi="仿宋" w:hint="eastAsia"/>
          <w:sz w:val="32"/>
          <w:szCs w:val="32"/>
        </w:rPr>
        <w:t>用餐费</w:t>
      </w:r>
      <w:r w:rsidR="00A268C4" w:rsidRPr="005E7FDA">
        <w:rPr>
          <w:rFonts w:ascii="仿宋" w:eastAsia="仿宋" w:hAnsi="仿宋" w:hint="eastAsia"/>
          <w:sz w:val="32"/>
          <w:szCs w:val="32"/>
        </w:rPr>
        <w:t>。国内公务接待</w:t>
      </w:r>
      <w:r w:rsidR="001849F0" w:rsidRPr="005E7FDA">
        <w:rPr>
          <w:rFonts w:ascii="仿宋" w:eastAsia="仿宋" w:hAnsi="仿宋" w:hint="eastAsia"/>
          <w:sz w:val="32"/>
          <w:szCs w:val="32"/>
        </w:rPr>
        <w:t>32</w:t>
      </w:r>
      <w:r w:rsidR="00A268C4" w:rsidRPr="005E7FDA">
        <w:rPr>
          <w:rFonts w:ascii="仿宋" w:eastAsia="仿宋" w:hAnsi="仿宋" w:hint="eastAsia"/>
          <w:sz w:val="32"/>
          <w:szCs w:val="32"/>
        </w:rPr>
        <w:t>批次，</w:t>
      </w:r>
      <w:r w:rsidR="001849F0" w:rsidRPr="005E7FDA">
        <w:rPr>
          <w:rFonts w:ascii="仿宋" w:eastAsia="仿宋" w:hAnsi="仿宋" w:hint="eastAsia"/>
          <w:sz w:val="32"/>
          <w:szCs w:val="32"/>
        </w:rPr>
        <w:t>2</w:t>
      </w:r>
      <w:r w:rsidR="0093011A" w:rsidRPr="005E7FDA">
        <w:rPr>
          <w:rFonts w:ascii="仿宋" w:eastAsia="仿宋" w:hAnsi="仿宋" w:hint="eastAsia"/>
          <w:sz w:val="32"/>
          <w:szCs w:val="32"/>
        </w:rPr>
        <w:t>18</w:t>
      </w:r>
      <w:r w:rsidR="00A268C4" w:rsidRPr="005E7FDA">
        <w:rPr>
          <w:rFonts w:ascii="仿宋" w:eastAsia="仿宋" w:hAnsi="仿宋" w:hint="eastAsia"/>
          <w:sz w:val="32"/>
          <w:szCs w:val="32"/>
        </w:rPr>
        <w:t>人次（不包括陪同人员），共计支出</w:t>
      </w:r>
      <w:r w:rsidR="001849F0" w:rsidRPr="005E7FDA">
        <w:rPr>
          <w:rFonts w:ascii="仿宋" w:eastAsia="仿宋" w:hAnsi="仿宋" w:hint="eastAsia"/>
          <w:sz w:val="32"/>
          <w:szCs w:val="32"/>
        </w:rPr>
        <w:t>3.41</w:t>
      </w:r>
      <w:r w:rsidR="00A268C4" w:rsidRPr="005E7FDA">
        <w:rPr>
          <w:rFonts w:ascii="仿宋" w:eastAsia="仿宋" w:hAnsi="仿宋" w:hint="eastAsia"/>
          <w:sz w:val="32"/>
          <w:szCs w:val="32"/>
        </w:rPr>
        <w:t>万元，具体内容包括：</w:t>
      </w:r>
      <w:r w:rsidR="001849F0" w:rsidRPr="005E7FDA">
        <w:rPr>
          <w:rFonts w:ascii="仿宋" w:eastAsia="仿宋" w:hAnsi="仿宋" w:hint="eastAsia"/>
          <w:sz w:val="32"/>
          <w:szCs w:val="32"/>
        </w:rPr>
        <w:t>各项专项工作交叉检查及督导、外地办案部门来攀办理各类案件、上级及相关部门工作调研等</w:t>
      </w:r>
      <w:r w:rsidR="00A268C4" w:rsidRPr="005E7FDA">
        <w:rPr>
          <w:rFonts w:ascii="仿宋" w:eastAsia="仿宋" w:hAnsi="仿宋" w:hint="eastAsia"/>
          <w:sz w:val="32"/>
          <w:szCs w:val="32"/>
        </w:rPr>
        <w:t>。其中：</w:t>
      </w:r>
    </w:p>
    <w:p w:rsidR="00F841AA" w:rsidRPr="005E7FDA" w:rsidRDefault="007E23B0" w:rsidP="007E23B0">
      <w:pPr>
        <w:spacing w:line="600" w:lineRule="exact"/>
        <w:ind w:firstLineChars="200" w:firstLine="643"/>
        <w:rPr>
          <w:rFonts w:ascii="仿宋" w:eastAsia="仿宋" w:hAnsi="仿宋"/>
          <w:color w:val="000000" w:themeColor="text1"/>
          <w:sz w:val="32"/>
          <w:szCs w:val="32"/>
        </w:rPr>
      </w:pPr>
      <w:r w:rsidRPr="005E7FDA">
        <w:rPr>
          <w:rFonts w:ascii="仿宋" w:eastAsia="仿宋" w:hAnsi="仿宋" w:hint="eastAsia"/>
          <w:b/>
          <w:color w:val="000000"/>
          <w:sz w:val="32"/>
          <w:szCs w:val="32"/>
        </w:rPr>
        <w:t>外事接待支出</w:t>
      </w:r>
      <w:r w:rsidR="001849F0"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元</w:t>
      </w:r>
      <w:r w:rsidRPr="005E7FDA">
        <w:rPr>
          <w:rFonts w:ascii="仿宋" w:eastAsia="仿宋" w:hAnsi="仿宋" w:hint="eastAsia"/>
          <w:color w:val="000000" w:themeColor="text1"/>
          <w:sz w:val="32"/>
          <w:szCs w:val="32"/>
        </w:rPr>
        <w:t>，</w:t>
      </w:r>
      <w:r w:rsidR="00A268C4" w:rsidRPr="005E7FDA">
        <w:rPr>
          <w:rFonts w:ascii="仿宋" w:eastAsia="仿宋" w:hAnsi="仿宋" w:hint="eastAsia"/>
          <w:color w:val="000000" w:themeColor="text1"/>
          <w:sz w:val="32"/>
          <w:szCs w:val="32"/>
        </w:rPr>
        <w:t>外事接待</w:t>
      </w:r>
      <w:r w:rsidR="001849F0" w:rsidRPr="005E7FDA">
        <w:rPr>
          <w:rFonts w:ascii="仿宋" w:eastAsia="仿宋" w:hAnsi="仿宋" w:hint="eastAsia"/>
          <w:color w:val="000000" w:themeColor="text1"/>
          <w:sz w:val="32"/>
          <w:szCs w:val="32"/>
        </w:rPr>
        <w:t>0</w:t>
      </w:r>
      <w:r w:rsidR="00A268C4" w:rsidRPr="005E7FDA">
        <w:rPr>
          <w:rFonts w:ascii="仿宋" w:eastAsia="仿宋" w:hAnsi="仿宋" w:hint="eastAsia"/>
          <w:color w:val="000000" w:themeColor="text1"/>
          <w:sz w:val="32"/>
          <w:szCs w:val="32"/>
        </w:rPr>
        <w:t>批次，</w:t>
      </w:r>
      <w:r w:rsidR="001849F0" w:rsidRPr="005E7FDA">
        <w:rPr>
          <w:rFonts w:ascii="仿宋" w:eastAsia="仿宋" w:hAnsi="仿宋" w:hint="eastAsia"/>
          <w:color w:val="000000" w:themeColor="text1"/>
          <w:sz w:val="32"/>
          <w:szCs w:val="32"/>
        </w:rPr>
        <w:t>0</w:t>
      </w:r>
      <w:r w:rsidR="00A268C4" w:rsidRPr="005E7FDA">
        <w:rPr>
          <w:rFonts w:ascii="仿宋" w:eastAsia="仿宋" w:hAnsi="仿宋" w:hint="eastAsia"/>
          <w:color w:val="000000" w:themeColor="text1"/>
          <w:sz w:val="32"/>
          <w:szCs w:val="32"/>
        </w:rPr>
        <w:t>人，共计支出</w:t>
      </w:r>
      <w:r w:rsidR="001849F0" w:rsidRPr="005E7FDA">
        <w:rPr>
          <w:rFonts w:ascii="仿宋" w:eastAsia="仿宋" w:hAnsi="仿宋" w:hint="eastAsia"/>
          <w:color w:val="000000" w:themeColor="text1"/>
          <w:sz w:val="32"/>
          <w:szCs w:val="32"/>
        </w:rPr>
        <w:t>0</w:t>
      </w:r>
      <w:r w:rsidR="00A268C4" w:rsidRPr="005E7FDA">
        <w:rPr>
          <w:rFonts w:ascii="仿宋" w:eastAsia="仿宋" w:hAnsi="仿宋" w:hint="eastAsia"/>
          <w:color w:val="000000" w:themeColor="text1"/>
          <w:sz w:val="32"/>
          <w:szCs w:val="32"/>
        </w:rPr>
        <w:t>万元，主要用于接待</w:t>
      </w:r>
      <w:r w:rsidR="001849F0" w:rsidRPr="005E7FDA">
        <w:rPr>
          <w:rFonts w:ascii="仿宋" w:eastAsia="仿宋" w:hAnsi="仿宋" w:hint="eastAsia"/>
          <w:color w:val="000000" w:themeColor="text1"/>
          <w:sz w:val="32"/>
          <w:szCs w:val="32"/>
        </w:rPr>
        <w:t>无。</w:t>
      </w:r>
    </w:p>
    <w:p w:rsidR="00E33202" w:rsidRPr="005E7FDA" w:rsidRDefault="00E33202" w:rsidP="00E33202">
      <w:pPr>
        <w:spacing w:line="600" w:lineRule="exact"/>
        <w:ind w:firstLine="640"/>
        <w:rPr>
          <w:rFonts w:ascii="仿宋" w:eastAsia="仿宋" w:hAnsi="仿宋"/>
          <w:color w:val="000000"/>
          <w:sz w:val="32"/>
          <w:szCs w:val="32"/>
        </w:rPr>
      </w:pPr>
      <w:r w:rsidRPr="005E7FDA">
        <w:rPr>
          <w:rFonts w:ascii="仿宋" w:eastAsia="仿宋" w:hAnsi="仿宋" w:hint="eastAsia"/>
          <w:b/>
          <w:color w:val="000000"/>
          <w:sz w:val="32"/>
          <w:szCs w:val="32"/>
        </w:rPr>
        <w:t>其他国内公务接待支出</w:t>
      </w:r>
      <w:r w:rsidR="001849F0"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元</w:t>
      </w:r>
      <w:r w:rsidR="001849F0" w:rsidRPr="005E7FDA">
        <w:rPr>
          <w:rFonts w:ascii="仿宋" w:eastAsia="仿宋" w:hAnsi="仿宋" w:hint="eastAsia"/>
          <w:color w:val="000000"/>
          <w:sz w:val="32"/>
          <w:szCs w:val="32"/>
        </w:rPr>
        <w:t>。</w:t>
      </w:r>
    </w:p>
    <w:p w:rsidR="000D1D50" w:rsidRPr="005E7FDA" w:rsidRDefault="00A268C4">
      <w:pPr>
        <w:spacing w:line="600" w:lineRule="exact"/>
        <w:ind w:firstLine="640"/>
        <w:outlineLvl w:val="1"/>
        <w:rPr>
          <w:rStyle w:val="2Char"/>
          <w:rFonts w:ascii="仿宋" w:eastAsia="仿宋" w:hAnsi="仿宋"/>
        </w:rPr>
      </w:pPr>
      <w:bookmarkStart w:id="55" w:name="_Toc15377218"/>
      <w:bookmarkStart w:id="56" w:name="_Toc15396610"/>
      <w:r w:rsidRPr="005E7FDA">
        <w:rPr>
          <w:rFonts w:ascii="仿宋" w:eastAsia="仿宋" w:hAnsi="仿宋" w:hint="eastAsia"/>
          <w:color w:val="000000"/>
          <w:sz w:val="32"/>
          <w:szCs w:val="32"/>
        </w:rPr>
        <w:t>八、</w:t>
      </w:r>
      <w:r w:rsidRPr="005E7FDA">
        <w:rPr>
          <w:rStyle w:val="2Char"/>
          <w:rFonts w:ascii="仿宋" w:eastAsia="仿宋" w:hAnsi="仿宋" w:hint="eastAsia"/>
          <w:b w:val="0"/>
        </w:rPr>
        <w:t>政府性基金预算支出决算情况说明</w:t>
      </w:r>
      <w:bookmarkEnd w:id="55"/>
      <w:bookmarkEnd w:id="56"/>
    </w:p>
    <w:p w:rsidR="000D1D50" w:rsidRPr="005E7FDA" w:rsidRDefault="00A268C4">
      <w:pPr>
        <w:spacing w:line="600" w:lineRule="exact"/>
        <w:ind w:firstLine="640"/>
        <w:rPr>
          <w:rFonts w:ascii="仿宋" w:eastAsia="仿宋" w:hAnsi="仿宋"/>
          <w:color w:val="000000"/>
          <w:sz w:val="32"/>
          <w:szCs w:val="32"/>
        </w:rPr>
      </w:pPr>
      <w:r w:rsidRPr="005E7FDA">
        <w:rPr>
          <w:rFonts w:ascii="仿宋" w:eastAsia="仿宋" w:hAnsi="仿宋"/>
          <w:color w:val="000000"/>
          <w:sz w:val="32"/>
          <w:szCs w:val="32"/>
        </w:rPr>
        <w:t>201</w:t>
      </w:r>
      <w:r w:rsidRPr="005E7FDA">
        <w:rPr>
          <w:rFonts w:ascii="仿宋" w:eastAsia="仿宋" w:hAnsi="仿宋" w:hint="eastAsia"/>
          <w:color w:val="000000"/>
          <w:sz w:val="32"/>
          <w:szCs w:val="32"/>
        </w:rPr>
        <w:t>8年政府性基金预算拨款支出</w:t>
      </w:r>
      <w:r w:rsidR="00F47CC5" w:rsidRPr="005E7FDA">
        <w:rPr>
          <w:rFonts w:ascii="仿宋" w:eastAsia="仿宋" w:hAnsi="仿宋" w:hint="eastAsia"/>
          <w:color w:val="000000"/>
          <w:sz w:val="32"/>
          <w:szCs w:val="32"/>
        </w:rPr>
        <w:t>2393.48</w:t>
      </w:r>
      <w:r w:rsidRPr="005E7FDA">
        <w:rPr>
          <w:rFonts w:ascii="仿宋" w:eastAsia="仿宋" w:hAnsi="仿宋" w:hint="eastAsia"/>
          <w:color w:val="000000"/>
          <w:sz w:val="32"/>
          <w:szCs w:val="32"/>
        </w:rPr>
        <w:t>万元。</w:t>
      </w:r>
    </w:p>
    <w:p w:rsidR="000D1D50" w:rsidRPr="005E7FDA" w:rsidRDefault="00A268C4">
      <w:pPr>
        <w:numPr>
          <w:ilvl w:val="0"/>
          <w:numId w:val="3"/>
        </w:numPr>
        <w:spacing w:line="600" w:lineRule="exact"/>
        <w:ind w:firstLine="640"/>
        <w:outlineLvl w:val="1"/>
        <w:rPr>
          <w:rStyle w:val="2Char"/>
          <w:rFonts w:ascii="仿宋" w:eastAsia="仿宋" w:hAnsi="仿宋"/>
          <w:b w:val="0"/>
        </w:rPr>
      </w:pPr>
      <w:bookmarkStart w:id="57" w:name="_Toc15377219"/>
      <w:bookmarkStart w:id="58" w:name="_Toc15396611"/>
      <w:r w:rsidRPr="005E7FDA">
        <w:rPr>
          <w:rStyle w:val="2Char"/>
          <w:rFonts w:ascii="仿宋" w:eastAsia="仿宋" w:hAnsi="仿宋" w:hint="eastAsia"/>
          <w:b w:val="0"/>
        </w:rPr>
        <w:t>国有资本经营预算支出决算情况说明</w:t>
      </w:r>
      <w:bookmarkEnd w:id="57"/>
      <w:bookmarkEnd w:id="58"/>
    </w:p>
    <w:p w:rsidR="000D1D50" w:rsidRPr="005E7FDA" w:rsidRDefault="00A268C4">
      <w:pPr>
        <w:spacing w:line="600" w:lineRule="exact"/>
        <w:ind w:firstLine="640"/>
        <w:rPr>
          <w:rFonts w:ascii="仿宋" w:eastAsia="仿宋" w:hAnsi="仿宋"/>
          <w:color w:val="000000"/>
          <w:sz w:val="32"/>
          <w:szCs w:val="32"/>
        </w:rPr>
      </w:pPr>
      <w:r w:rsidRPr="005E7FDA">
        <w:rPr>
          <w:rFonts w:ascii="仿宋" w:eastAsia="仿宋" w:hAnsi="仿宋"/>
          <w:color w:val="000000"/>
          <w:sz w:val="32"/>
          <w:szCs w:val="32"/>
        </w:rPr>
        <w:t>201</w:t>
      </w:r>
      <w:r w:rsidRPr="005E7FDA">
        <w:rPr>
          <w:rFonts w:ascii="仿宋" w:eastAsia="仿宋" w:hAnsi="仿宋" w:hint="eastAsia"/>
          <w:color w:val="000000"/>
          <w:sz w:val="32"/>
          <w:szCs w:val="32"/>
        </w:rPr>
        <w:t>8年国有资本经营预算拨款支出</w:t>
      </w:r>
      <w:r w:rsidR="002B657F"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万元。</w:t>
      </w:r>
    </w:p>
    <w:p w:rsidR="00A91760" w:rsidRPr="005E7FDA" w:rsidRDefault="00A91760" w:rsidP="003B688C">
      <w:pPr>
        <w:pStyle w:val="a7"/>
        <w:numPr>
          <w:ilvl w:val="0"/>
          <w:numId w:val="10"/>
        </w:numPr>
        <w:spacing w:line="580" w:lineRule="exact"/>
        <w:ind w:firstLineChars="0"/>
        <w:rPr>
          <w:rStyle w:val="2Char"/>
          <w:rFonts w:ascii="仿宋" w:eastAsia="仿宋" w:hAnsi="仿宋"/>
          <w:b w:val="0"/>
        </w:rPr>
      </w:pPr>
      <w:r w:rsidRPr="005E7FDA">
        <w:rPr>
          <w:rStyle w:val="2Char"/>
          <w:rFonts w:ascii="仿宋" w:eastAsia="仿宋" w:hAnsi="仿宋" w:hint="eastAsia"/>
          <w:b w:val="0"/>
        </w:rPr>
        <w:t>预算绩效情况说明</w:t>
      </w:r>
    </w:p>
    <w:p w:rsidR="00A91760" w:rsidRPr="005E7FDA"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5E7FDA">
        <w:rPr>
          <w:rFonts w:ascii="仿宋" w:eastAsia="仿宋" w:hAnsi="仿宋" w:cs="楷体_GB2312" w:hint="eastAsia"/>
          <w:b/>
          <w:bCs/>
          <w:sz w:val="32"/>
          <w:szCs w:val="32"/>
        </w:rPr>
        <w:t>预算绩效管理工作开展情况。</w:t>
      </w:r>
    </w:p>
    <w:p w:rsidR="00A91760" w:rsidRPr="005E7FDA" w:rsidRDefault="0069294A" w:rsidP="00A91760">
      <w:pPr>
        <w:spacing w:line="580" w:lineRule="exact"/>
        <w:ind w:firstLineChars="200" w:firstLine="640"/>
        <w:rPr>
          <w:rFonts w:ascii="仿宋" w:eastAsia="仿宋" w:hAnsi="仿宋" w:cs="仿宋_GB2312"/>
          <w:sz w:val="32"/>
          <w:szCs w:val="32"/>
        </w:rPr>
      </w:pPr>
      <w:r w:rsidRPr="005E7FDA">
        <w:rPr>
          <w:rFonts w:ascii="仿宋" w:eastAsia="仿宋" w:hAnsi="仿宋" w:cs="仿宋_GB2312" w:hint="eastAsia"/>
          <w:sz w:val="32"/>
          <w:szCs w:val="32"/>
        </w:rPr>
        <w:t>根据预算绩效管理要求，本单位</w:t>
      </w:r>
      <w:r w:rsidR="00A91760" w:rsidRPr="005E7FDA">
        <w:rPr>
          <w:rFonts w:ascii="仿宋" w:eastAsia="仿宋" w:hAnsi="仿宋" w:cs="仿宋_GB2312" w:hint="eastAsia"/>
          <w:sz w:val="32"/>
          <w:szCs w:val="32"/>
        </w:rPr>
        <w:t>在年初预算编制阶段，组织对</w:t>
      </w:r>
      <w:r w:rsidRPr="005E7FDA">
        <w:rPr>
          <w:rFonts w:ascii="仿宋" w:eastAsia="仿宋" w:hAnsi="仿宋" w:cs="仿宋_GB2312" w:hint="eastAsia"/>
          <w:sz w:val="32"/>
          <w:szCs w:val="32"/>
        </w:rPr>
        <w:t>特别业务费、“天网”监控运行经费、</w:t>
      </w:r>
      <w:r w:rsidR="007B1C98" w:rsidRPr="005E7FDA">
        <w:rPr>
          <w:rFonts w:ascii="仿宋" w:eastAsia="仿宋" w:hAnsi="仿宋" w:hint="eastAsia"/>
          <w:sz w:val="32"/>
          <w:szCs w:val="32"/>
        </w:rPr>
        <w:t>应急储备</w:t>
      </w:r>
      <w:r w:rsidRPr="005E7FDA">
        <w:rPr>
          <w:rFonts w:ascii="仿宋" w:eastAsia="仿宋" w:hAnsi="仿宋" w:hint="eastAsia"/>
          <w:sz w:val="32"/>
          <w:szCs w:val="32"/>
        </w:rPr>
        <w:t>金、</w:t>
      </w:r>
      <w:r w:rsidR="00332924" w:rsidRPr="005E7FDA">
        <w:rPr>
          <w:rFonts w:ascii="仿宋" w:eastAsia="仿宋" w:hAnsi="仿宋" w:hint="eastAsia"/>
          <w:sz w:val="32"/>
          <w:szCs w:val="32"/>
        </w:rPr>
        <w:t>警务辅助</w:t>
      </w:r>
      <w:r w:rsidRPr="005E7FDA">
        <w:rPr>
          <w:rFonts w:ascii="仿宋" w:eastAsia="仿宋" w:hAnsi="仿宋" w:hint="eastAsia"/>
          <w:sz w:val="32"/>
          <w:szCs w:val="32"/>
        </w:rPr>
        <w:t>人员经费、拘押收教场所管理经费、拘押收教场所安防系统租赁费、</w:t>
      </w:r>
      <w:r w:rsidR="007B1C98" w:rsidRPr="005E7FDA">
        <w:rPr>
          <w:rFonts w:ascii="仿宋" w:eastAsia="仿宋" w:hAnsi="仿宋" w:hint="eastAsia"/>
          <w:sz w:val="32"/>
          <w:szCs w:val="32"/>
        </w:rPr>
        <w:t>政法系统电路与服务租用费、大要案经费</w:t>
      </w:r>
      <w:r w:rsidRPr="005E7FDA">
        <w:rPr>
          <w:rFonts w:ascii="仿宋" w:eastAsia="仿宋" w:hAnsi="仿宋" w:hint="eastAsia"/>
          <w:sz w:val="32"/>
          <w:szCs w:val="32"/>
        </w:rPr>
        <w:t>、禁毒管理经费、警犬繁育及驯养工作经费</w:t>
      </w:r>
      <w:r w:rsidR="00A91760" w:rsidRPr="005E7FDA">
        <w:rPr>
          <w:rFonts w:ascii="仿宋" w:eastAsia="仿宋" w:hAnsi="仿宋" w:cs="仿宋_GB2312" w:hint="eastAsia"/>
          <w:sz w:val="32"/>
          <w:szCs w:val="32"/>
        </w:rPr>
        <w:t>项目开展了预算事</w:t>
      </w:r>
      <w:r w:rsidR="00A91760" w:rsidRPr="005E7FDA">
        <w:rPr>
          <w:rFonts w:ascii="仿宋" w:eastAsia="仿宋" w:hAnsi="仿宋" w:cs="仿宋_GB2312" w:hint="eastAsia"/>
          <w:sz w:val="32"/>
          <w:szCs w:val="32"/>
        </w:rPr>
        <w:lastRenderedPageBreak/>
        <w:t>前绩效评估，对</w:t>
      </w:r>
      <w:r w:rsidRPr="005E7FDA">
        <w:rPr>
          <w:rFonts w:ascii="仿宋" w:eastAsia="仿宋" w:hAnsi="仿宋" w:cs="仿宋_GB2312" w:hint="eastAsia"/>
          <w:sz w:val="32"/>
          <w:szCs w:val="32"/>
        </w:rPr>
        <w:t>以上10</w:t>
      </w:r>
      <w:r w:rsidR="00A91760" w:rsidRPr="005E7FDA">
        <w:rPr>
          <w:rFonts w:ascii="仿宋" w:eastAsia="仿宋" w:hAnsi="仿宋" w:cs="仿宋_GB2312" w:hint="eastAsia"/>
          <w:sz w:val="32"/>
          <w:szCs w:val="32"/>
        </w:rPr>
        <w:t>个项目编制了绩效目标，预算执行过程中，选取</w:t>
      </w:r>
      <w:r w:rsidR="007B1C98" w:rsidRPr="005E7FDA">
        <w:rPr>
          <w:rFonts w:ascii="仿宋" w:eastAsia="仿宋" w:hAnsi="仿宋" w:cs="仿宋_GB2312" w:hint="eastAsia"/>
          <w:sz w:val="32"/>
          <w:szCs w:val="32"/>
        </w:rPr>
        <w:t>特别业务费、“天网”监控运行经费、</w:t>
      </w:r>
      <w:r w:rsidR="00332924" w:rsidRPr="005E7FDA">
        <w:rPr>
          <w:rFonts w:ascii="仿宋" w:eastAsia="仿宋" w:hAnsi="仿宋" w:hint="eastAsia"/>
          <w:sz w:val="32"/>
          <w:szCs w:val="32"/>
        </w:rPr>
        <w:t>警务辅助</w:t>
      </w:r>
      <w:r w:rsidR="007B1C98" w:rsidRPr="005E7FDA">
        <w:rPr>
          <w:rFonts w:ascii="仿宋" w:eastAsia="仿宋" w:hAnsi="仿宋" w:hint="eastAsia"/>
          <w:sz w:val="32"/>
          <w:szCs w:val="32"/>
        </w:rPr>
        <w:t>人员经费、拘押收教场所管理经费、警犬繁育及驯养工作经费这5</w:t>
      </w:r>
      <w:r w:rsidR="00A91760" w:rsidRPr="005E7FDA">
        <w:rPr>
          <w:rFonts w:ascii="仿宋" w:eastAsia="仿宋" w:hAnsi="仿宋" w:cs="仿宋_GB2312" w:hint="eastAsia"/>
          <w:sz w:val="32"/>
          <w:szCs w:val="32"/>
        </w:rPr>
        <w:t>个项目开展绩效监控，年终执行完毕后，对</w:t>
      </w:r>
      <w:r w:rsidR="007B1C98" w:rsidRPr="005E7FDA">
        <w:rPr>
          <w:rFonts w:ascii="仿宋" w:eastAsia="仿宋" w:hAnsi="仿宋" w:cs="仿宋_GB2312" w:hint="eastAsia"/>
          <w:sz w:val="32"/>
          <w:szCs w:val="32"/>
        </w:rPr>
        <w:t>以上5</w:t>
      </w:r>
      <w:r w:rsidR="00A91760" w:rsidRPr="005E7FDA">
        <w:rPr>
          <w:rFonts w:ascii="仿宋" w:eastAsia="仿宋" w:hAnsi="仿宋" w:cs="仿宋_GB2312" w:hint="eastAsia"/>
          <w:sz w:val="32"/>
          <w:szCs w:val="32"/>
        </w:rPr>
        <w:t>个项目开展了绩效目标完成情况梳理填报。</w:t>
      </w:r>
    </w:p>
    <w:p w:rsidR="00A91760" w:rsidRPr="005E7FDA" w:rsidRDefault="00A91760" w:rsidP="00A91760">
      <w:pPr>
        <w:spacing w:line="580" w:lineRule="exact"/>
        <w:ind w:firstLineChars="200" w:firstLine="640"/>
        <w:rPr>
          <w:rFonts w:ascii="仿宋" w:eastAsia="仿宋" w:hAnsi="仿宋" w:cs="仿宋_GB2312"/>
          <w:sz w:val="32"/>
          <w:szCs w:val="32"/>
        </w:rPr>
      </w:pPr>
      <w:r w:rsidRPr="005E7FDA">
        <w:rPr>
          <w:rFonts w:ascii="仿宋" w:eastAsia="仿宋" w:hAnsi="仿宋" w:cs="仿宋_GB2312" w:hint="eastAsia"/>
          <w:sz w:val="32"/>
          <w:szCs w:val="32"/>
        </w:rPr>
        <w:t>本部门按要求对2018年部门整体支出开展绩效自评，从评价情况来看</w:t>
      </w:r>
      <w:r w:rsidR="00307678" w:rsidRPr="005E7FDA">
        <w:rPr>
          <w:rFonts w:ascii="仿宋" w:eastAsia="仿宋" w:hAnsi="仿宋" w:hint="eastAsia"/>
          <w:sz w:val="32"/>
          <w:szCs w:val="32"/>
        </w:rPr>
        <w:t>在项目支出执行过程中，攀枝花市公安局加强了项目资金管理，对预算执行进度和绩效目标</w:t>
      </w:r>
      <w:r w:rsidR="0093011A" w:rsidRPr="005E7FDA">
        <w:rPr>
          <w:rFonts w:ascii="仿宋" w:eastAsia="仿宋" w:hAnsi="仿宋" w:hint="eastAsia"/>
          <w:sz w:val="32"/>
          <w:szCs w:val="32"/>
        </w:rPr>
        <w:t>进行</w:t>
      </w:r>
      <w:r w:rsidR="00307678" w:rsidRPr="005E7FDA">
        <w:rPr>
          <w:rFonts w:ascii="仿宋" w:eastAsia="仿宋" w:hAnsi="仿宋" w:hint="eastAsia"/>
          <w:sz w:val="32"/>
          <w:szCs w:val="32"/>
        </w:rPr>
        <w:t>动态监控，使项目资金实现了经济效益、社会效益和生态效益，完成</w:t>
      </w:r>
      <w:r w:rsidR="009E0854" w:rsidRPr="005E7FDA">
        <w:rPr>
          <w:rFonts w:ascii="仿宋" w:eastAsia="仿宋" w:hAnsi="仿宋" w:hint="eastAsia"/>
          <w:sz w:val="32"/>
          <w:szCs w:val="32"/>
        </w:rPr>
        <w:t>了</w:t>
      </w:r>
      <w:r w:rsidR="00307678" w:rsidRPr="005E7FDA">
        <w:rPr>
          <w:rFonts w:ascii="仿宋" w:eastAsia="仿宋" w:hAnsi="仿宋" w:hint="eastAsia"/>
          <w:sz w:val="32"/>
          <w:szCs w:val="32"/>
        </w:rPr>
        <w:t>年初设定的目标任务</w:t>
      </w:r>
      <w:r w:rsidRPr="005E7FDA">
        <w:rPr>
          <w:rFonts w:ascii="仿宋" w:eastAsia="仿宋" w:hAnsi="仿宋" w:cs="仿宋_GB2312" w:hint="eastAsia"/>
          <w:sz w:val="32"/>
          <w:szCs w:val="32"/>
        </w:rPr>
        <w:t>。</w:t>
      </w:r>
      <w:r w:rsidR="00307678" w:rsidRPr="005E7FDA">
        <w:rPr>
          <w:rFonts w:ascii="仿宋" w:eastAsia="仿宋" w:hAnsi="仿宋" w:cs="仿宋_GB2312" w:hint="eastAsia"/>
          <w:sz w:val="32"/>
          <w:szCs w:val="32"/>
        </w:rPr>
        <w:t>本部门自行组织</w:t>
      </w:r>
      <w:r w:rsidR="009E0854" w:rsidRPr="005E7FDA">
        <w:rPr>
          <w:rFonts w:ascii="仿宋" w:eastAsia="仿宋" w:hAnsi="仿宋" w:cs="仿宋_GB2312" w:hint="eastAsia"/>
          <w:sz w:val="32"/>
          <w:szCs w:val="32"/>
        </w:rPr>
        <w:t>了</w:t>
      </w:r>
      <w:r w:rsidR="0026285E" w:rsidRPr="005E7FDA">
        <w:rPr>
          <w:rFonts w:ascii="仿宋" w:eastAsia="仿宋" w:hAnsi="仿宋" w:cs="仿宋_GB2312" w:hint="eastAsia"/>
          <w:sz w:val="32"/>
          <w:szCs w:val="32"/>
        </w:rPr>
        <w:t>对</w:t>
      </w:r>
      <w:r w:rsidR="009E0854" w:rsidRPr="005E7FDA">
        <w:rPr>
          <w:rFonts w:ascii="仿宋" w:eastAsia="仿宋" w:hAnsi="仿宋" w:cs="仿宋_GB2312" w:hint="eastAsia"/>
          <w:sz w:val="32"/>
          <w:szCs w:val="32"/>
        </w:rPr>
        <w:t>特别业务费</w:t>
      </w:r>
      <w:r w:rsidR="00307678" w:rsidRPr="005E7FDA">
        <w:rPr>
          <w:rFonts w:ascii="仿宋" w:eastAsia="仿宋" w:hAnsi="仿宋" w:cs="仿宋_GB2312" w:hint="eastAsia"/>
          <w:sz w:val="32"/>
          <w:szCs w:val="32"/>
        </w:rPr>
        <w:t>项目</w:t>
      </w:r>
      <w:r w:rsidR="0093011A" w:rsidRPr="005E7FDA">
        <w:rPr>
          <w:rFonts w:ascii="仿宋" w:eastAsia="仿宋" w:hAnsi="仿宋" w:cs="仿宋_GB2312" w:hint="eastAsia"/>
          <w:sz w:val="32"/>
          <w:szCs w:val="32"/>
        </w:rPr>
        <w:t>开展</w:t>
      </w:r>
      <w:r w:rsidR="00307678" w:rsidRPr="005E7FDA">
        <w:rPr>
          <w:rFonts w:ascii="仿宋" w:eastAsia="仿宋" w:hAnsi="仿宋" w:cs="仿宋_GB2312" w:hint="eastAsia"/>
          <w:sz w:val="32"/>
          <w:szCs w:val="32"/>
        </w:rPr>
        <w:t>绩效评价</w:t>
      </w:r>
      <w:r w:rsidR="00093CC9" w:rsidRPr="005E7FDA">
        <w:rPr>
          <w:rFonts w:ascii="仿宋" w:eastAsia="仿宋" w:hAnsi="仿宋" w:cs="仿宋_GB2312" w:hint="eastAsia"/>
          <w:sz w:val="32"/>
          <w:szCs w:val="32"/>
        </w:rPr>
        <w:t>，从评价情况来看，通过项目实施，保障了公安各专项工作落到实处，提升</w:t>
      </w:r>
      <w:r w:rsidR="00F712BF" w:rsidRPr="005E7FDA">
        <w:rPr>
          <w:rFonts w:ascii="仿宋" w:eastAsia="仿宋" w:hAnsi="仿宋" w:cs="仿宋_GB2312" w:hint="eastAsia"/>
          <w:sz w:val="32"/>
          <w:szCs w:val="32"/>
        </w:rPr>
        <w:t>了</w:t>
      </w:r>
      <w:r w:rsidR="00093CC9" w:rsidRPr="005E7FDA">
        <w:rPr>
          <w:rFonts w:ascii="仿宋" w:eastAsia="仿宋" w:hAnsi="仿宋" w:cs="仿宋_GB2312" w:hint="eastAsia"/>
          <w:sz w:val="32"/>
          <w:szCs w:val="32"/>
        </w:rPr>
        <w:t>公安机关精准打击各类犯罪行为的能力，从而不断增强人民群众安全感</w:t>
      </w:r>
      <w:r w:rsidRPr="005E7FDA">
        <w:rPr>
          <w:rFonts w:ascii="仿宋" w:eastAsia="仿宋" w:hAnsi="仿宋" w:cs="仿宋_GB2312" w:hint="eastAsia"/>
          <w:sz w:val="32"/>
          <w:szCs w:val="32"/>
        </w:rPr>
        <w:t>。</w:t>
      </w:r>
    </w:p>
    <w:p w:rsidR="00A91760" w:rsidRPr="005E7FDA" w:rsidRDefault="00A91760" w:rsidP="00A91760">
      <w:pPr>
        <w:numPr>
          <w:ilvl w:val="0"/>
          <w:numId w:val="6"/>
        </w:numPr>
        <w:spacing w:line="580" w:lineRule="exact"/>
        <w:ind w:firstLineChars="200" w:firstLine="643"/>
        <w:rPr>
          <w:rFonts w:ascii="仿宋" w:eastAsia="仿宋" w:hAnsi="仿宋" w:cs="仿宋_GB2312"/>
          <w:sz w:val="32"/>
          <w:szCs w:val="32"/>
        </w:rPr>
      </w:pPr>
      <w:r w:rsidRPr="005E7FDA">
        <w:rPr>
          <w:rFonts w:ascii="仿宋" w:eastAsia="仿宋" w:hAnsi="仿宋" w:cs="楷体_GB2312" w:hint="eastAsia"/>
          <w:b/>
          <w:bCs/>
          <w:sz w:val="32"/>
          <w:szCs w:val="32"/>
        </w:rPr>
        <w:t>项目绩效目标完成情况。</w:t>
      </w:r>
      <w:r w:rsidRPr="005E7FDA">
        <w:rPr>
          <w:rFonts w:ascii="仿宋" w:eastAsia="仿宋" w:hAnsi="仿宋" w:cs="楷体_GB2312" w:hint="eastAsia"/>
          <w:b/>
          <w:bCs/>
          <w:sz w:val="32"/>
          <w:szCs w:val="32"/>
        </w:rPr>
        <w:br/>
      </w:r>
      <w:r w:rsidRPr="005E7FDA">
        <w:rPr>
          <w:rFonts w:ascii="仿宋" w:eastAsia="仿宋" w:hAnsi="仿宋" w:cs="仿宋_GB2312" w:hint="eastAsia"/>
          <w:sz w:val="32"/>
          <w:szCs w:val="32"/>
        </w:rPr>
        <w:t xml:space="preserve">    本部门在2018年度部门决算中反映</w:t>
      </w:r>
      <w:r w:rsidR="00307678" w:rsidRPr="005E7FDA">
        <w:rPr>
          <w:rFonts w:ascii="仿宋" w:eastAsia="仿宋" w:hAnsi="仿宋" w:cs="仿宋_GB2312" w:hint="eastAsia"/>
          <w:sz w:val="32"/>
          <w:szCs w:val="32"/>
        </w:rPr>
        <w:t>特别业务费、“天网”监控运行经费、</w:t>
      </w:r>
      <w:r w:rsidR="00307678" w:rsidRPr="005E7FDA">
        <w:rPr>
          <w:rFonts w:ascii="仿宋" w:eastAsia="仿宋" w:hAnsi="仿宋" w:hint="eastAsia"/>
          <w:sz w:val="32"/>
          <w:szCs w:val="32"/>
        </w:rPr>
        <w:t>应急储备金、</w:t>
      </w:r>
      <w:r w:rsidR="00332924" w:rsidRPr="005E7FDA">
        <w:rPr>
          <w:rFonts w:ascii="仿宋" w:eastAsia="仿宋" w:hAnsi="仿宋" w:hint="eastAsia"/>
          <w:sz w:val="32"/>
          <w:szCs w:val="32"/>
        </w:rPr>
        <w:t>警务辅助</w:t>
      </w:r>
      <w:r w:rsidR="00307678" w:rsidRPr="005E7FDA">
        <w:rPr>
          <w:rFonts w:ascii="仿宋" w:eastAsia="仿宋" w:hAnsi="仿宋" w:hint="eastAsia"/>
          <w:sz w:val="32"/>
          <w:szCs w:val="32"/>
        </w:rPr>
        <w:t>人员经费、拘押收教场所管理经费、警犬繁育及驯养工作经费</w:t>
      </w:r>
      <w:r w:rsidRPr="005E7FDA">
        <w:rPr>
          <w:rFonts w:ascii="仿宋" w:eastAsia="仿宋" w:hAnsi="仿宋" w:cs="仿宋_GB2312" w:hint="eastAsia"/>
          <w:sz w:val="32"/>
          <w:szCs w:val="32"/>
        </w:rPr>
        <w:t>等</w:t>
      </w:r>
      <w:r w:rsidR="00307678" w:rsidRPr="005E7FDA">
        <w:rPr>
          <w:rFonts w:ascii="仿宋" w:eastAsia="仿宋" w:hAnsi="仿宋" w:cs="仿宋_GB2312" w:hint="eastAsia"/>
          <w:sz w:val="32"/>
          <w:szCs w:val="32"/>
        </w:rPr>
        <w:t>10</w:t>
      </w:r>
      <w:r w:rsidRPr="005E7FDA">
        <w:rPr>
          <w:rFonts w:ascii="仿宋" w:eastAsia="仿宋" w:hAnsi="仿宋" w:cs="仿宋_GB2312" w:hint="eastAsia"/>
          <w:sz w:val="32"/>
          <w:szCs w:val="32"/>
        </w:rPr>
        <w:t>个项目绩效目标实际完成情况。（本单位部门项目绩效目标个数在5个以上的，选取5个项目进行公开，目标个数在5个以下的，全部进行公开，公开内容包括完成情况综述和完成情况表）。</w:t>
      </w:r>
    </w:p>
    <w:p w:rsidR="00C61924" w:rsidRPr="005E7FDA" w:rsidRDefault="00307678" w:rsidP="00A91760">
      <w:pPr>
        <w:numPr>
          <w:ilvl w:val="0"/>
          <w:numId w:val="9"/>
        </w:numPr>
        <w:spacing w:line="580" w:lineRule="exact"/>
        <w:ind w:firstLineChars="200" w:firstLine="640"/>
        <w:rPr>
          <w:rFonts w:ascii="仿宋" w:eastAsia="仿宋" w:hAnsi="仿宋" w:cs="仿宋_GB2312"/>
          <w:sz w:val="32"/>
          <w:szCs w:val="32"/>
        </w:rPr>
      </w:pPr>
      <w:r w:rsidRPr="005E7FDA">
        <w:rPr>
          <w:rFonts w:ascii="仿宋" w:eastAsia="仿宋" w:hAnsi="仿宋" w:cs="仿宋_GB2312" w:hint="eastAsia"/>
          <w:sz w:val="32"/>
          <w:szCs w:val="32"/>
        </w:rPr>
        <w:t>特别业务费</w:t>
      </w:r>
      <w:r w:rsidR="00A91760" w:rsidRPr="005E7FDA">
        <w:rPr>
          <w:rFonts w:ascii="仿宋" w:eastAsia="仿宋" w:hAnsi="仿宋" w:cs="仿宋_GB2312" w:hint="eastAsia"/>
          <w:sz w:val="32"/>
          <w:szCs w:val="32"/>
        </w:rPr>
        <w:t>项目绩效目标完成情况综述。项目全年预算数</w:t>
      </w:r>
      <w:r w:rsidRPr="005E7FDA">
        <w:rPr>
          <w:rFonts w:ascii="仿宋" w:eastAsia="仿宋" w:hAnsi="仿宋" w:cs="仿宋_GB2312" w:hint="eastAsia"/>
          <w:sz w:val="32"/>
          <w:szCs w:val="32"/>
        </w:rPr>
        <w:t>1272.25</w:t>
      </w:r>
      <w:r w:rsidR="00A91760" w:rsidRPr="005E7FDA">
        <w:rPr>
          <w:rFonts w:ascii="仿宋" w:eastAsia="仿宋" w:hAnsi="仿宋" w:cs="仿宋_GB2312" w:hint="eastAsia"/>
          <w:sz w:val="32"/>
          <w:szCs w:val="32"/>
        </w:rPr>
        <w:t>万元</w:t>
      </w:r>
      <w:r w:rsidR="00C61924" w:rsidRPr="005E7FDA">
        <w:rPr>
          <w:rFonts w:ascii="仿宋" w:eastAsia="仿宋" w:hAnsi="仿宋" w:cs="仿宋_GB2312" w:hint="eastAsia"/>
          <w:sz w:val="32"/>
          <w:szCs w:val="32"/>
        </w:rPr>
        <w:t>（含下属二级单位）</w:t>
      </w:r>
      <w:r w:rsidR="00A91760" w:rsidRPr="005E7FDA">
        <w:rPr>
          <w:rFonts w:ascii="仿宋" w:eastAsia="仿宋" w:hAnsi="仿宋" w:cs="仿宋_GB2312" w:hint="eastAsia"/>
          <w:sz w:val="32"/>
          <w:szCs w:val="32"/>
        </w:rPr>
        <w:t>，执行数为</w:t>
      </w:r>
      <w:r w:rsidR="00C61924" w:rsidRPr="005E7FDA">
        <w:rPr>
          <w:rFonts w:ascii="仿宋" w:eastAsia="仿宋" w:hAnsi="仿宋" w:cs="仿宋_GB2312" w:hint="eastAsia"/>
          <w:sz w:val="32"/>
          <w:szCs w:val="32"/>
        </w:rPr>
        <w:t>1272.25</w:t>
      </w:r>
      <w:r w:rsidR="00A91760" w:rsidRPr="005E7FDA">
        <w:rPr>
          <w:rFonts w:ascii="仿宋" w:eastAsia="仿宋" w:hAnsi="仿宋" w:cs="仿宋_GB2312" w:hint="eastAsia"/>
          <w:sz w:val="32"/>
          <w:szCs w:val="32"/>
        </w:rPr>
        <w:t>万元，完成预算的</w:t>
      </w:r>
      <w:r w:rsidR="00C61924" w:rsidRPr="005E7FDA">
        <w:rPr>
          <w:rFonts w:ascii="仿宋" w:eastAsia="仿宋" w:hAnsi="仿宋" w:cs="仿宋_GB2312" w:hint="eastAsia"/>
          <w:sz w:val="32"/>
          <w:szCs w:val="32"/>
        </w:rPr>
        <w:t>100</w:t>
      </w:r>
      <w:r w:rsidR="00A91760" w:rsidRPr="005E7FDA">
        <w:rPr>
          <w:rFonts w:ascii="仿宋" w:eastAsia="仿宋" w:hAnsi="仿宋" w:cs="仿宋_GB2312" w:hint="eastAsia"/>
          <w:sz w:val="32"/>
          <w:szCs w:val="32"/>
        </w:rPr>
        <w:t>%。通过项目实施，保障了</w:t>
      </w:r>
      <w:r w:rsidR="00C61924" w:rsidRPr="005E7FDA">
        <w:rPr>
          <w:rFonts w:ascii="仿宋" w:eastAsia="仿宋" w:hAnsi="仿宋" w:cs="仿宋_GB2312" w:hint="eastAsia"/>
          <w:sz w:val="32"/>
          <w:szCs w:val="32"/>
        </w:rPr>
        <w:t>公安各专项工作落到实处，提升公安机关精准打击各类犯罪行</w:t>
      </w:r>
      <w:r w:rsidR="00F90B11" w:rsidRPr="005E7FDA">
        <w:rPr>
          <w:rFonts w:ascii="仿宋" w:eastAsia="仿宋" w:hAnsi="仿宋" w:cs="仿宋_GB2312" w:hint="eastAsia"/>
          <w:sz w:val="32"/>
          <w:szCs w:val="32"/>
        </w:rPr>
        <w:t>为</w:t>
      </w:r>
      <w:r w:rsidR="00C61924" w:rsidRPr="005E7FDA">
        <w:rPr>
          <w:rFonts w:ascii="仿宋" w:eastAsia="仿宋" w:hAnsi="仿宋" w:cs="仿宋_GB2312" w:hint="eastAsia"/>
          <w:sz w:val="32"/>
          <w:szCs w:val="32"/>
        </w:rPr>
        <w:t>的能力，</w:t>
      </w:r>
      <w:r w:rsidR="00C61924" w:rsidRPr="005E7FDA">
        <w:rPr>
          <w:rFonts w:ascii="仿宋" w:eastAsia="仿宋" w:hAnsi="仿宋" w:cs="仿宋_GB2312" w:hint="eastAsia"/>
          <w:sz w:val="32"/>
          <w:szCs w:val="32"/>
        </w:rPr>
        <w:lastRenderedPageBreak/>
        <w:t>从而不断加强人民群众安全感，</w:t>
      </w:r>
      <w:r w:rsidR="004446CF" w:rsidRPr="005E7FDA">
        <w:rPr>
          <w:rFonts w:ascii="仿宋" w:eastAsia="仿宋" w:hAnsi="仿宋" w:cs="仿宋_GB2312" w:hint="eastAsia"/>
          <w:sz w:val="32"/>
          <w:szCs w:val="32"/>
        </w:rPr>
        <w:t>发现的主要问题：</w:t>
      </w:r>
      <w:r w:rsidR="00C61924" w:rsidRPr="005E7FDA">
        <w:rPr>
          <w:rFonts w:ascii="仿宋" w:eastAsia="仿宋" w:hAnsi="仿宋" w:hint="eastAsia"/>
          <w:sz w:val="32"/>
          <w:szCs w:val="32"/>
        </w:rPr>
        <w:t>现有专项业务</w:t>
      </w:r>
      <w:r w:rsidR="004446CF" w:rsidRPr="005E7FDA">
        <w:rPr>
          <w:rFonts w:ascii="仿宋" w:eastAsia="仿宋" w:hAnsi="仿宋" w:hint="eastAsia"/>
          <w:sz w:val="32"/>
          <w:szCs w:val="32"/>
        </w:rPr>
        <w:t>经</w:t>
      </w:r>
      <w:r w:rsidR="00C61924" w:rsidRPr="005E7FDA">
        <w:rPr>
          <w:rFonts w:ascii="仿宋" w:eastAsia="仿宋" w:hAnsi="仿宋" w:hint="eastAsia"/>
          <w:sz w:val="32"/>
          <w:szCs w:val="32"/>
        </w:rPr>
        <w:t>费</w:t>
      </w:r>
      <w:r w:rsidR="00C61924" w:rsidRPr="005E7FDA">
        <w:rPr>
          <w:rFonts w:ascii="仿宋" w:eastAsia="仿宋" w:hAnsi="仿宋" w:hint="eastAsia"/>
          <w:sz w:val="32"/>
          <w:szCs w:val="32"/>
          <w:lang w:val="zh-CN"/>
        </w:rPr>
        <w:t>无法满足实际支出需求，公安机关的打击效果不能完全达到设定目标</w:t>
      </w:r>
      <w:r w:rsidR="004446CF" w:rsidRPr="005E7FDA">
        <w:rPr>
          <w:rFonts w:ascii="仿宋" w:eastAsia="仿宋" w:hAnsi="仿宋" w:hint="eastAsia"/>
          <w:sz w:val="32"/>
          <w:szCs w:val="32"/>
          <w:lang w:val="zh-CN"/>
        </w:rPr>
        <w:t>，</w:t>
      </w:r>
      <w:r w:rsidR="00C61924" w:rsidRPr="005E7FDA">
        <w:rPr>
          <w:rFonts w:ascii="仿宋" w:eastAsia="仿宋" w:hAnsi="仿宋" w:cs="宋体-18030" w:hint="eastAsia"/>
          <w:sz w:val="32"/>
          <w:szCs w:val="32"/>
        </w:rPr>
        <w:t>虽然中央下达了政法转移支付资金用于补助公安办案经费的不足，但政策补助经费未能全面惠及到各项公安业务工作</w:t>
      </w:r>
      <w:r w:rsidR="00A91760" w:rsidRPr="005E7FDA">
        <w:rPr>
          <w:rFonts w:ascii="仿宋" w:eastAsia="仿宋" w:hAnsi="仿宋" w:cs="仿宋_GB2312" w:hint="eastAsia"/>
          <w:sz w:val="32"/>
          <w:szCs w:val="32"/>
        </w:rPr>
        <w:t>。下一步改进措施：</w:t>
      </w:r>
      <w:r w:rsidR="00117A2F" w:rsidRPr="005E7FDA">
        <w:rPr>
          <w:rFonts w:ascii="仿宋" w:eastAsia="仿宋" w:hAnsi="仿宋" w:hint="eastAsia"/>
          <w:sz w:val="32"/>
          <w:szCs w:val="32"/>
          <w:lang w:val="zh-CN"/>
        </w:rPr>
        <w:t>根据工作开展情况提前向财政申请专项资金，纳入财政</w:t>
      </w:r>
      <w:r w:rsidR="004446CF" w:rsidRPr="005E7FDA">
        <w:rPr>
          <w:rFonts w:ascii="仿宋" w:eastAsia="仿宋" w:hAnsi="仿宋" w:hint="eastAsia"/>
          <w:sz w:val="32"/>
          <w:szCs w:val="32"/>
          <w:lang w:val="zh-CN"/>
        </w:rPr>
        <w:t>预算调整</w:t>
      </w:r>
      <w:r w:rsidR="00C61924" w:rsidRPr="005E7FDA">
        <w:rPr>
          <w:rFonts w:ascii="仿宋" w:eastAsia="仿宋" w:hAnsi="仿宋" w:hint="eastAsia"/>
          <w:sz w:val="32"/>
          <w:szCs w:val="32"/>
          <w:lang w:val="zh-CN"/>
        </w:rPr>
        <w:t>。</w:t>
      </w:r>
    </w:p>
    <w:p w:rsidR="00A91760" w:rsidRPr="005E7FDA" w:rsidRDefault="00F90B11" w:rsidP="00F90B11">
      <w:pPr>
        <w:tabs>
          <w:tab w:val="left" w:pos="312"/>
        </w:tabs>
        <w:spacing w:line="580" w:lineRule="exact"/>
        <w:ind w:firstLineChars="200" w:firstLine="640"/>
        <w:rPr>
          <w:rFonts w:ascii="仿宋" w:eastAsia="仿宋" w:hAnsi="仿宋" w:cs="仿宋_GB2312"/>
          <w:sz w:val="32"/>
          <w:szCs w:val="32"/>
        </w:rPr>
      </w:pPr>
      <w:r w:rsidRPr="005E7FDA">
        <w:rPr>
          <w:rFonts w:ascii="仿宋" w:eastAsia="仿宋" w:hAnsi="仿宋" w:cs="仿宋_GB2312" w:hint="eastAsia"/>
          <w:sz w:val="32"/>
          <w:szCs w:val="32"/>
        </w:rPr>
        <w:t>2.</w:t>
      </w:r>
      <w:r w:rsidR="00105B0B" w:rsidRPr="005E7FDA">
        <w:rPr>
          <w:rFonts w:ascii="仿宋" w:eastAsia="仿宋" w:hAnsi="仿宋" w:cs="仿宋_GB2312" w:hint="eastAsia"/>
          <w:sz w:val="32"/>
          <w:szCs w:val="32"/>
        </w:rPr>
        <w:t>“天网”监控运行经费</w:t>
      </w:r>
      <w:r w:rsidR="00A91760" w:rsidRPr="005E7FDA">
        <w:rPr>
          <w:rFonts w:ascii="仿宋" w:eastAsia="仿宋" w:hAnsi="仿宋" w:cs="仿宋_GB2312" w:hint="eastAsia"/>
          <w:sz w:val="32"/>
          <w:szCs w:val="32"/>
        </w:rPr>
        <w:t>项目绩效目标完成情况综述。项目全年预算数</w:t>
      </w:r>
      <w:r w:rsidR="00105B0B" w:rsidRPr="005E7FDA">
        <w:rPr>
          <w:rFonts w:ascii="仿宋" w:eastAsia="仿宋" w:hAnsi="仿宋" w:hint="eastAsia"/>
          <w:sz w:val="32"/>
          <w:szCs w:val="32"/>
        </w:rPr>
        <w:t>625.36</w:t>
      </w:r>
      <w:r w:rsidR="00A91760" w:rsidRPr="005E7FDA">
        <w:rPr>
          <w:rFonts w:ascii="仿宋" w:eastAsia="仿宋" w:hAnsi="仿宋" w:cs="仿宋_GB2312" w:hint="eastAsia"/>
          <w:sz w:val="32"/>
          <w:szCs w:val="32"/>
        </w:rPr>
        <w:t>万元，执行数为</w:t>
      </w:r>
      <w:r w:rsidR="00105B0B" w:rsidRPr="005E7FDA">
        <w:rPr>
          <w:rFonts w:ascii="仿宋" w:eastAsia="仿宋" w:hAnsi="仿宋" w:hint="eastAsia"/>
          <w:sz w:val="32"/>
          <w:szCs w:val="32"/>
        </w:rPr>
        <w:t>625.36</w:t>
      </w:r>
      <w:r w:rsidR="00A91760" w:rsidRPr="005E7FDA">
        <w:rPr>
          <w:rFonts w:ascii="仿宋" w:eastAsia="仿宋" w:hAnsi="仿宋" w:cs="仿宋_GB2312" w:hint="eastAsia"/>
          <w:sz w:val="32"/>
          <w:szCs w:val="32"/>
        </w:rPr>
        <w:t>万元，完成预算的</w:t>
      </w:r>
      <w:r w:rsidR="00105B0B" w:rsidRPr="005E7FDA">
        <w:rPr>
          <w:rFonts w:ascii="仿宋" w:eastAsia="仿宋" w:hAnsi="仿宋" w:cs="仿宋_GB2312" w:hint="eastAsia"/>
          <w:sz w:val="32"/>
          <w:szCs w:val="32"/>
        </w:rPr>
        <w:t>100</w:t>
      </w:r>
      <w:r w:rsidR="00A91760" w:rsidRPr="005E7FDA">
        <w:rPr>
          <w:rFonts w:ascii="仿宋" w:eastAsia="仿宋" w:hAnsi="仿宋" w:cs="仿宋_GB2312" w:hint="eastAsia"/>
          <w:sz w:val="32"/>
          <w:szCs w:val="32"/>
        </w:rPr>
        <w:t>%。通过项目实施，保障</w:t>
      </w:r>
      <w:r w:rsidR="004446CF" w:rsidRPr="005E7FDA">
        <w:rPr>
          <w:rFonts w:ascii="仿宋" w:eastAsia="仿宋" w:hAnsi="仿宋" w:cs="仿宋_GB2312" w:hint="eastAsia"/>
          <w:sz w:val="32"/>
          <w:szCs w:val="32"/>
        </w:rPr>
        <w:t>了社会治安稳定、</w:t>
      </w:r>
      <w:r w:rsidR="00A91760" w:rsidRPr="005E7FDA">
        <w:rPr>
          <w:rFonts w:ascii="仿宋" w:eastAsia="仿宋" w:hAnsi="仿宋" w:cs="仿宋_GB2312" w:hint="eastAsia"/>
          <w:sz w:val="32"/>
          <w:szCs w:val="32"/>
        </w:rPr>
        <w:t>促进</w:t>
      </w:r>
      <w:r w:rsidR="004446CF" w:rsidRPr="005E7FDA">
        <w:rPr>
          <w:rFonts w:ascii="仿宋" w:eastAsia="仿宋" w:hAnsi="仿宋" w:cs="仿宋_GB2312" w:hint="eastAsia"/>
          <w:sz w:val="32"/>
          <w:szCs w:val="32"/>
        </w:rPr>
        <w:t>了违法行为</w:t>
      </w:r>
      <w:r w:rsidR="00094B32" w:rsidRPr="005E7FDA">
        <w:rPr>
          <w:rFonts w:ascii="仿宋" w:eastAsia="仿宋" w:hAnsi="仿宋" w:cs="仿宋_GB2312" w:hint="eastAsia"/>
          <w:sz w:val="32"/>
          <w:szCs w:val="32"/>
        </w:rPr>
        <w:t>证据</w:t>
      </w:r>
      <w:r w:rsidR="004446CF" w:rsidRPr="005E7FDA">
        <w:rPr>
          <w:rFonts w:ascii="仿宋" w:eastAsia="仿宋" w:hAnsi="仿宋" w:cs="仿宋_GB2312" w:hint="eastAsia"/>
          <w:sz w:val="32"/>
          <w:szCs w:val="32"/>
        </w:rPr>
        <w:t>抓拍固定、提高</w:t>
      </w:r>
      <w:r w:rsidR="00A91760" w:rsidRPr="005E7FDA">
        <w:rPr>
          <w:rFonts w:ascii="仿宋" w:eastAsia="仿宋" w:hAnsi="仿宋" w:cs="仿宋_GB2312" w:hint="eastAsia"/>
          <w:sz w:val="32"/>
          <w:szCs w:val="32"/>
        </w:rPr>
        <w:t>了</w:t>
      </w:r>
      <w:r w:rsidR="004446CF" w:rsidRPr="005E7FDA">
        <w:rPr>
          <w:rFonts w:ascii="仿宋" w:eastAsia="仿宋" w:hAnsi="仿宋" w:cs="仿宋_GB2312" w:hint="eastAsia"/>
          <w:sz w:val="32"/>
          <w:szCs w:val="32"/>
        </w:rPr>
        <w:t>公安机关破案效率</w:t>
      </w:r>
      <w:r w:rsidR="00A91760" w:rsidRPr="005E7FDA">
        <w:rPr>
          <w:rFonts w:ascii="仿宋" w:eastAsia="仿宋" w:hAnsi="仿宋" w:cs="仿宋_GB2312" w:hint="eastAsia"/>
          <w:sz w:val="32"/>
          <w:szCs w:val="32"/>
        </w:rPr>
        <w:t>，发现的主要问题：</w:t>
      </w:r>
      <w:r w:rsidR="00F03A4E" w:rsidRPr="005E7FDA">
        <w:rPr>
          <w:rFonts w:ascii="仿宋" w:eastAsia="仿宋" w:hAnsi="仿宋" w:cs="仿宋_GB2312" w:hint="eastAsia"/>
          <w:sz w:val="32"/>
          <w:szCs w:val="32"/>
        </w:rPr>
        <w:t>部分“天网”监控点位存在损坏、清晰度不够等情况</w:t>
      </w:r>
      <w:r w:rsidR="00B41C3B" w:rsidRPr="005E7FDA">
        <w:rPr>
          <w:rFonts w:ascii="仿宋" w:eastAsia="仿宋" w:hAnsi="仿宋" w:cs="仿宋_GB2312" w:hint="eastAsia"/>
          <w:sz w:val="32"/>
          <w:szCs w:val="32"/>
        </w:rPr>
        <w:t>，影响了破案侦办效率</w:t>
      </w:r>
      <w:r w:rsidR="00A91760" w:rsidRPr="005E7FDA">
        <w:rPr>
          <w:rFonts w:ascii="仿宋" w:eastAsia="仿宋" w:hAnsi="仿宋" w:cs="仿宋_GB2312" w:hint="eastAsia"/>
          <w:sz w:val="32"/>
          <w:szCs w:val="32"/>
        </w:rPr>
        <w:t>。下一步改进措施：</w:t>
      </w:r>
      <w:r w:rsidR="00B41C3B" w:rsidRPr="005E7FDA">
        <w:rPr>
          <w:rFonts w:ascii="仿宋" w:eastAsia="仿宋" w:hAnsi="仿宋" w:cs="仿宋_GB2312" w:hint="eastAsia"/>
          <w:sz w:val="32"/>
          <w:szCs w:val="32"/>
        </w:rPr>
        <w:t>在可行的范畴内，考虑聘请专业维保公司对“天网”监控网点进行维护维修。</w:t>
      </w:r>
    </w:p>
    <w:p w:rsidR="00A91760" w:rsidRPr="005E7FDA" w:rsidRDefault="00F90B11" w:rsidP="00F90B11">
      <w:pPr>
        <w:tabs>
          <w:tab w:val="left" w:pos="312"/>
        </w:tabs>
        <w:spacing w:line="580" w:lineRule="exact"/>
        <w:ind w:firstLineChars="200" w:firstLine="640"/>
        <w:rPr>
          <w:rFonts w:ascii="仿宋" w:eastAsia="仿宋" w:hAnsi="仿宋" w:cs="仿宋_GB2312"/>
          <w:sz w:val="32"/>
          <w:szCs w:val="32"/>
        </w:rPr>
      </w:pPr>
      <w:r w:rsidRPr="005E7FDA">
        <w:rPr>
          <w:rFonts w:ascii="仿宋" w:eastAsia="仿宋" w:hAnsi="仿宋" w:cs="仿宋_GB2312" w:hint="eastAsia"/>
          <w:sz w:val="32"/>
          <w:szCs w:val="32"/>
        </w:rPr>
        <w:t>3.</w:t>
      </w:r>
      <w:r w:rsidR="00332924" w:rsidRPr="005E7FDA">
        <w:rPr>
          <w:rFonts w:ascii="仿宋" w:eastAsia="仿宋" w:hAnsi="仿宋" w:cs="仿宋_GB2312" w:hint="eastAsia"/>
          <w:sz w:val="32"/>
          <w:szCs w:val="32"/>
        </w:rPr>
        <w:t>警务辅助</w:t>
      </w:r>
      <w:r w:rsidR="00105B0B" w:rsidRPr="005E7FDA">
        <w:rPr>
          <w:rFonts w:ascii="仿宋" w:eastAsia="仿宋" w:hAnsi="仿宋" w:cs="仿宋_GB2312" w:hint="eastAsia"/>
          <w:sz w:val="32"/>
          <w:szCs w:val="32"/>
        </w:rPr>
        <w:t>人员经费</w:t>
      </w:r>
      <w:r w:rsidR="00A91760" w:rsidRPr="005E7FDA">
        <w:rPr>
          <w:rFonts w:ascii="仿宋" w:eastAsia="仿宋" w:hAnsi="仿宋" w:cs="仿宋_GB2312" w:hint="eastAsia"/>
          <w:sz w:val="32"/>
          <w:szCs w:val="32"/>
        </w:rPr>
        <w:t>项目绩效目标完成情况综述。项目全年预算数</w:t>
      </w:r>
      <w:r w:rsidR="00105B0B" w:rsidRPr="005E7FDA">
        <w:rPr>
          <w:rFonts w:ascii="仿宋" w:eastAsia="仿宋" w:hAnsi="仿宋" w:cs="仿宋_GB2312" w:hint="eastAsia"/>
          <w:sz w:val="32"/>
          <w:szCs w:val="32"/>
        </w:rPr>
        <w:t>1042.53</w:t>
      </w:r>
      <w:r w:rsidR="00A91760" w:rsidRPr="005E7FDA">
        <w:rPr>
          <w:rFonts w:ascii="仿宋" w:eastAsia="仿宋" w:hAnsi="仿宋" w:cs="仿宋_GB2312" w:hint="eastAsia"/>
          <w:sz w:val="32"/>
          <w:szCs w:val="32"/>
        </w:rPr>
        <w:t>万元，执行数为</w:t>
      </w:r>
      <w:r w:rsidR="00105B0B" w:rsidRPr="005E7FDA">
        <w:rPr>
          <w:rFonts w:ascii="仿宋" w:eastAsia="仿宋" w:hAnsi="仿宋" w:cs="仿宋_GB2312" w:hint="eastAsia"/>
          <w:sz w:val="32"/>
          <w:szCs w:val="32"/>
        </w:rPr>
        <w:t>1042.53</w:t>
      </w:r>
      <w:r w:rsidR="00A91760" w:rsidRPr="005E7FDA">
        <w:rPr>
          <w:rFonts w:ascii="仿宋" w:eastAsia="仿宋" w:hAnsi="仿宋" w:cs="仿宋_GB2312" w:hint="eastAsia"/>
          <w:sz w:val="32"/>
          <w:szCs w:val="32"/>
        </w:rPr>
        <w:t>万元，完成预算的</w:t>
      </w:r>
      <w:r w:rsidR="00105B0B" w:rsidRPr="005E7FDA">
        <w:rPr>
          <w:rFonts w:ascii="仿宋" w:eastAsia="仿宋" w:hAnsi="仿宋" w:cs="仿宋_GB2312" w:hint="eastAsia"/>
          <w:sz w:val="32"/>
          <w:szCs w:val="32"/>
        </w:rPr>
        <w:t>100</w:t>
      </w:r>
      <w:r w:rsidR="00A91760" w:rsidRPr="005E7FDA">
        <w:rPr>
          <w:rFonts w:ascii="仿宋" w:eastAsia="仿宋" w:hAnsi="仿宋" w:cs="仿宋_GB2312" w:hint="eastAsia"/>
          <w:sz w:val="32"/>
          <w:szCs w:val="32"/>
        </w:rPr>
        <w:t>%</w:t>
      </w:r>
      <w:r w:rsidR="00105B0B" w:rsidRPr="005E7FDA">
        <w:rPr>
          <w:rFonts w:ascii="仿宋" w:eastAsia="仿宋" w:hAnsi="仿宋" w:cs="仿宋_GB2312" w:hint="eastAsia"/>
          <w:sz w:val="32"/>
          <w:szCs w:val="32"/>
        </w:rPr>
        <w:t>。通过项目实施，提高</w:t>
      </w:r>
      <w:r w:rsidR="00A91760" w:rsidRPr="005E7FDA">
        <w:rPr>
          <w:rFonts w:ascii="仿宋" w:eastAsia="仿宋" w:hAnsi="仿宋" w:cs="仿宋_GB2312" w:hint="eastAsia"/>
          <w:sz w:val="32"/>
          <w:szCs w:val="32"/>
        </w:rPr>
        <w:t>了</w:t>
      </w:r>
      <w:r w:rsidR="00105B0B" w:rsidRPr="005E7FDA">
        <w:rPr>
          <w:rFonts w:ascii="仿宋" w:eastAsia="仿宋" w:hAnsi="仿宋" w:cs="仿宋_GB2312" w:hint="eastAsia"/>
          <w:sz w:val="32"/>
          <w:szCs w:val="32"/>
        </w:rPr>
        <w:t>公安机关接处警效率、协助公安勤务工作，使市民安全感明显上升</w:t>
      </w:r>
      <w:r w:rsidR="00A91760" w:rsidRPr="005E7FDA">
        <w:rPr>
          <w:rFonts w:ascii="仿宋" w:eastAsia="仿宋" w:hAnsi="仿宋" w:cs="仿宋_GB2312" w:hint="eastAsia"/>
          <w:sz w:val="32"/>
          <w:szCs w:val="32"/>
        </w:rPr>
        <w:t>，发现的主要问题：</w:t>
      </w:r>
      <w:r w:rsidR="00B41C3B" w:rsidRPr="005E7FDA">
        <w:rPr>
          <w:rFonts w:ascii="仿宋" w:eastAsia="仿宋" w:hAnsi="仿宋" w:cs="仿宋_GB2312" w:hint="eastAsia"/>
          <w:sz w:val="32"/>
          <w:szCs w:val="32"/>
        </w:rPr>
        <w:t>市财政只保障了警务辅助人员的基本工资及“五险一金”，辅警人员的装备费、执勤执法经费都未得到保障，而要挤占公安日常经费</w:t>
      </w:r>
      <w:r w:rsidR="00A91760" w:rsidRPr="005E7FDA">
        <w:rPr>
          <w:rFonts w:ascii="仿宋" w:eastAsia="仿宋" w:hAnsi="仿宋" w:cs="仿宋_GB2312" w:hint="eastAsia"/>
          <w:sz w:val="32"/>
          <w:szCs w:val="32"/>
        </w:rPr>
        <w:t>。下一步改进措施：</w:t>
      </w:r>
      <w:r w:rsidR="00B41C3B" w:rsidRPr="005E7FDA">
        <w:rPr>
          <w:rFonts w:ascii="仿宋" w:eastAsia="仿宋" w:hAnsi="仿宋" w:cs="仿宋_GB2312" w:hint="eastAsia"/>
          <w:sz w:val="32"/>
          <w:szCs w:val="32"/>
        </w:rPr>
        <w:t>积极向财政争取资金，</w:t>
      </w:r>
      <w:r w:rsidR="00D31B65" w:rsidRPr="005E7FDA">
        <w:rPr>
          <w:rFonts w:ascii="仿宋" w:eastAsia="仿宋" w:hAnsi="仿宋" w:cs="仿宋_GB2312" w:hint="eastAsia"/>
          <w:sz w:val="32"/>
          <w:szCs w:val="32"/>
        </w:rPr>
        <w:t>将辅警人员执勤执法经费纳入预算。</w:t>
      </w:r>
    </w:p>
    <w:p w:rsidR="004446CF" w:rsidRPr="005E7FDA" w:rsidRDefault="00F90B11" w:rsidP="00F90B11">
      <w:pPr>
        <w:tabs>
          <w:tab w:val="left" w:pos="312"/>
        </w:tabs>
        <w:spacing w:line="580" w:lineRule="exact"/>
        <w:ind w:firstLineChars="200" w:firstLine="640"/>
        <w:rPr>
          <w:rFonts w:ascii="仿宋" w:eastAsia="仿宋" w:hAnsi="仿宋" w:cs="仿宋_GB2312"/>
          <w:sz w:val="32"/>
          <w:szCs w:val="32"/>
        </w:rPr>
      </w:pPr>
      <w:r w:rsidRPr="005E7FDA">
        <w:rPr>
          <w:rFonts w:ascii="仿宋" w:eastAsia="仿宋" w:hAnsi="仿宋" w:hint="eastAsia"/>
          <w:sz w:val="32"/>
          <w:szCs w:val="32"/>
        </w:rPr>
        <w:t>4.</w:t>
      </w:r>
      <w:r w:rsidR="00CE1B14" w:rsidRPr="005E7FDA">
        <w:rPr>
          <w:rFonts w:ascii="仿宋" w:eastAsia="仿宋" w:hAnsi="仿宋" w:hint="eastAsia"/>
          <w:sz w:val="32"/>
          <w:szCs w:val="32"/>
        </w:rPr>
        <w:t>拘押收教场所管理经费</w:t>
      </w:r>
      <w:r w:rsidR="004446CF" w:rsidRPr="005E7FDA">
        <w:rPr>
          <w:rFonts w:ascii="仿宋" w:eastAsia="仿宋" w:hAnsi="仿宋" w:cs="仿宋_GB2312" w:hint="eastAsia"/>
          <w:sz w:val="32"/>
          <w:szCs w:val="32"/>
        </w:rPr>
        <w:t>项目绩效目标完成情况综述。项目全年预算数</w:t>
      </w:r>
      <w:r w:rsidR="00CE1B14" w:rsidRPr="005E7FDA">
        <w:rPr>
          <w:rFonts w:ascii="仿宋" w:eastAsia="仿宋" w:hAnsi="仿宋" w:cs="仿宋_GB2312" w:hint="eastAsia"/>
          <w:sz w:val="32"/>
          <w:szCs w:val="32"/>
        </w:rPr>
        <w:t>2155</w:t>
      </w:r>
      <w:r w:rsidR="004446CF" w:rsidRPr="005E7FDA">
        <w:rPr>
          <w:rFonts w:ascii="仿宋" w:eastAsia="仿宋" w:hAnsi="仿宋" w:cs="仿宋_GB2312" w:hint="eastAsia"/>
          <w:sz w:val="32"/>
          <w:szCs w:val="32"/>
        </w:rPr>
        <w:t>万元，执行数为</w:t>
      </w:r>
      <w:r w:rsidR="00CE1B14" w:rsidRPr="005E7FDA">
        <w:rPr>
          <w:rFonts w:ascii="仿宋" w:eastAsia="仿宋" w:hAnsi="仿宋" w:cs="仿宋_GB2312" w:hint="eastAsia"/>
          <w:sz w:val="32"/>
          <w:szCs w:val="32"/>
        </w:rPr>
        <w:t>2155</w:t>
      </w:r>
      <w:r w:rsidR="004446CF" w:rsidRPr="005E7FDA">
        <w:rPr>
          <w:rFonts w:ascii="仿宋" w:eastAsia="仿宋" w:hAnsi="仿宋" w:cs="仿宋_GB2312" w:hint="eastAsia"/>
          <w:sz w:val="32"/>
          <w:szCs w:val="32"/>
        </w:rPr>
        <w:t>万元，完成预算</w:t>
      </w:r>
      <w:r w:rsidR="004446CF" w:rsidRPr="005E7FDA">
        <w:rPr>
          <w:rFonts w:ascii="仿宋" w:eastAsia="仿宋" w:hAnsi="仿宋" w:cs="仿宋_GB2312" w:hint="eastAsia"/>
          <w:sz w:val="32"/>
          <w:szCs w:val="32"/>
        </w:rPr>
        <w:lastRenderedPageBreak/>
        <w:t>的100%。通过项目实施，</w:t>
      </w:r>
      <w:r w:rsidR="00CE1B14" w:rsidRPr="005E7FDA">
        <w:rPr>
          <w:rFonts w:ascii="仿宋" w:eastAsia="仿宋" w:hAnsi="仿宋" w:cs="仿宋_GB2312" w:hint="eastAsia"/>
          <w:sz w:val="32"/>
          <w:szCs w:val="32"/>
        </w:rPr>
        <w:t>对在押人员进行了有效管控、对强戒人员进行了戒毒治疗及技能培训、对拘留人员进行了限制羁押，</w:t>
      </w:r>
      <w:r w:rsidR="004446CF" w:rsidRPr="005E7FDA">
        <w:rPr>
          <w:rFonts w:ascii="仿宋" w:eastAsia="仿宋" w:hAnsi="仿宋" w:cs="仿宋_GB2312" w:hint="eastAsia"/>
          <w:sz w:val="32"/>
          <w:szCs w:val="32"/>
        </w:rPr>
        <w:t>发现的主要问题：</w:t>
      </w:r>
      <w:r w:rsidR="00CE1B14" w:rsidRPr="005E7FDA">
        <w:rPr>
          <w:rFonts w:ascii="仿宋" w:eastAsia="仿宋" w:hAnsi="仿宋" w:cs="仿宋_GB2312" w:hint="eastAsia"/>
          <w:sz w:val="32"/>
          <w:szCs w:val="32"/>
        </w:rPr>
        <w:t>尚未形成一体化监管中心</w:t>
      </w:r>
      <w:r w:rsidR="004446CF" w:rsidRPr="005E7FDA">
        <w:rPr>
          <w:rFonts w:ascii="仿宋" w:eastAsia="仿宋" w:hAnsi="仿宋" w:cs="仿宋_GB2312" w:hint="eastAsia"/>
          <w:sz w:val="32"/>
          <w:szCs w:val="32"/>
        </w:rPr>
        <w:t>。下一步改进措施：</w:t>
      </w:r>
      <w:r w:rsidR="00CE1B14" w:rsidRPr="005E7FDA">
        <w:rPr>
          <w:rFonts w:ascii="仿宋" w:eastAsia="仿宋" w:hAnsi="仿宋" w:cs="仿宋_GB2312" w:hint="eastAsia"/>
          <w:sz w:val="32"/>
          <w:szCs w:val="32"/>
        </w:rPr>
        <w:t>监管中心建设施工中，</w:t>
      </w:r>
      <w:r w:rsidR="00302ED8" w:rsidRPr="005E7FDA">
        <w:rPr>
          <w:rFonts w:ascii="仿宋" w:eastAsia="仿宋" w:hAnsi="仿宋" w:cs="仿宋_GB2312" w:hint="eastAsia"/>
          <w:sz w:val="32"/>
          <w:szCs w:val="32"/>
        </w:rPr>
        <w:t>完工后</w:t>
      </w:r>
      <w:r w:rsidR="00CE1B14" w:rsidRPr="005E7FDA">
        <w:rPr>
          <w:rFonts w:ascii="仿宋" w:eastAsia="仿宋" w:hAnsi="仿宋" w:cs="仿宋_GB2312" w:hint="eastAsia"/>
          <w:sz w:val="32"/>
          <w:szCs w:val="32"/>
        </w:rPr>
        <w:t>将尽快投入使用。</w:t>
      </w:r>
    </w:p>
    <w:p w:rsidR="004446CF" w:rsidRPr="005E7FDA" w:rsidRDefault="00F90B11" w:rsidP="00F90B11">
      <w:pPr>
        <w:tabs>
          <w:tab w:val="left" w:pos="312"/>
        </w:tabs>
        <w:spacing w:line="580" w:lineRule="exact"/>
        <w:ind w:firstLineChars="200" w:firstLine="640"/>
        <w:rPr>
          <w:rFonts w:ascii="仿宋" w:eastAsia="仿宋" w:hAnsi="仿宋" w:cs="仿宋_GB2312"/>
          <w:sz w:val="32"/>
          <w:szCs w:val="32"/>
        </w:rPr>
      </w:pPr>
      <w:r w:rsidRPr="005E7FDA">
        <w:rPr>
          <w:rFonts w:ascii="仿宋" w:eastAsia="仿宋" w:hAnsi="仿宋" w:hint="eastAsia"/>
          <w:sz w:val="32"/>
          <w:szCs w:val="32"/>
        </w:rPr>
        <w:t>5.</w:t>
      </w:r>
      <w:r w:rsidR="00302ED8" w:rsidRPr="005E7FDA">
        <w:rPr>
          <w:rFonts w:ascii="仿宋" w:eastAsia="仿宋" w:hAnsi="仿宋" w:hint="eastAsia"/>
          <w:sz w:val="32"/>
          <w:szCs w:val="32"/>
        </w:rPr>
        <w:t>警犬繁育及驯养工作经费</w:t>
      </w:r>
      <w:r w:rsidR="004446CF" w:rsidRPr="005E7FDA">
        <w:rPr>
          <w:rFonts w:ascii="仿宋" w:eastAsia="仿宋" w:hAnsi="仿宋" w:cs="仿宋_GB2312" w:hint="eastAsia"/>
          <w:sz w:val="32"/>
          <w:szCs w:val="32"/>
        </w:rPr>
        <w:t>项目绩效目标完成情况综述。项目全年预算数</w:t>
      </w:r>
      <w:r w:rsidR="00302ED8" w:rsidRPr="005E7FDA">
        <w:rPr>
          <w:rFonts w:ascii="仿宋" w:eastAsia="仿宋" w:hAnsi="仿宋" w:cs="仿宋_GB2312" w:hint="eastAsia"/>
          <w:sz w:val="32"/>
          <w:szCs w:val="32"/>
        </w:rPr>
        <w:t>27</w:t>
      </w:r>
      <w:r w:rsidR="004446CF" w:rsidRPr="005E7FDA">
        <w:rPr>
          <w:rFonts w:ascii="仿宋" w:eastAsia="仿宋" w:hAnsi="仿宋" w:cs="仿宋_GB2312" w:hint="eastAsia"/>
          <w:sz w:val="32"/>
          <w:szCs w:val="32"/>
        </w:rPr>
        <w:t>万元，执行数为</w:t>
      </w:r>
      <w:r w:rsidR="00302ED8" w:rsidRPr="005E7FDA">
        <w:rPr>
          <w:rFonts w:ascii="仿宋" w:eastAsia="仿宋" w:hAnsi="仿宋" w:cs="仿宋_GB2312" w:hint="eastAsia"/>
          <w:sz w:val="32"/>
          <w:szCs w:val="32"/>
        </w:rPr>
        <w:t>27</w:t>
      </w:r>
      <w:r w:rsidR="004446CF" w:rsidRPr="005E7FDA">
        <w:rPr>
          <w:rFonts w:ascii="仿宋" w:eastAsia="仿宋" w:hAnsi="仿宋" w:cs="仿宋_GB2312" w:hint="eastAsia"/>
          <w:sz w:val="32"/>
          <w:szCs w:val="32"/>
        </w:rPr>
        <w:t>万元，完成预算的100%。通过项目实施，</w:t>
      </w:r>
      <w:r w:rsidR="00302ED8" w:rsidRPr="005E7FDA">
        <w:rPr>
          <w:rFonts w:ascii="仿宋" w:eastAsia="仿宋" w:hAnsi="仿宋" w:cs="仿宋_GB2312" w:hint="eastAsia"/>
          <w:sz w:val="32"/>
          <w:szCs w:val="32"/>
        </w:rPr>
        <w:t>保障了警犬</w:t>
      </w:r>
      <w:r w:rsidRPr="005E7FDA">
        <w:rPr>
          <w:rFonts w:ascii="仿宋" w:eastAsia="仿宋" w:hAnsi="仿宋" w:cs="仿宋_GB2312" w:hint="eastAsia"/>
          <w:sz w:val="32"/>
          <w:szCs w:val="32"/>
        </w:rPr>
        <w:t>的</w:t>
      </w:r>
      <w:r w:rsidR="00302ED8" w:rsidRPr="005E7FDA">
        <w:rPr>
          <w:rFonts w:ascii="仿宋" w:eastAsia="仿宋" w:hAnsi="仿宋" w:cs="仿宋_GB2312" w:hint="eastAsia"/>
          <w:sz w:val="32"/>
          <w:szCs w:val="32"/>
        </w:rPr>
        <w:t>食品药品充足供应，达到了</w:t>
      </w:r>
      <w:r w:rsidRPr="005E7FDA">
        <w:rPr>
          <w:rFonts w:ascii="仿宋" w:eastAsia="仿宋" w:hAnsi="仿宋" w:cs="仿宋_GB2312" w:hint="eastAsia"/>
          <w:sz w:val="32"/>
          <w:szCs w:val="32"/>
        </w:rPr>
        <w:t>以</w:t>
      </w:r>
      <w:r w:rsidR="00302ED8" w:rsidRPr="005E7FDA">
        <w:rPr>
          <w:rFonts w:ascii="仿宋" w:eastAsia="仿宋" w:hAnsi="仿宋" w:cs="仿宋_GB2312" w:hint="eastAsia"/>
          <w:sz w:val="32"/>
          <w:szCs w:val="32"/>
        </w:rPr>
        <w:t>警犬协助侦破案件及各类</w:t>
      </w:r>
      <w:r w:rsidRPr="005E7FDA">
        <w:rPr>
          <w:rFonts w:ascii="仿宋" w:eastAsia="仿宋" w:hAnsi="仿宋" w:cs="仿宋_GB2312" w:hint="eastAsia"/>
          <w:sz w:val="32"/>
          <w:szCs w:val="32"/>
        </w:rPr>
        <w:t>大型</w:t>
      </w:r>
      <w:r w:rsidR="00302ED8" w:rsidRPr="005E7FDA">
        <w:rPr>
          <w:rFonts w:ascii="仿宋" w:eastAsia="仿宋" w:hAnsi="仿宋" w:cs="仿宋_GB2312" w:hint="eastAsia"/>
          <w:sz w:val="32"/>
          <w:szCs w:val="32"/>
        </w:rPr>
        <w:t>安保行动的目的</w:t>
      </w:r>
      <w:r w:rsidR="004446CF" w:rsidRPr="005E7FDA">
        <w:rPr>
          <w:rFonts w:ascii="仿宋" w:eastAsia="仿宋" w:hAnsi="仿宋" w:cs="仿宋_GB2312" w:hint="eastAsia"/>
          <w:sz w:val="32"/>
          <w:szCs w:val="32"/>
        </w:rPr>
        <w:t>，发现的主要问题：</w:t>
      </w:r>
      <w:r w:rsidR="00302ED8" w:rsidRPr="005E7FDA">
        <w:rPr>
          <w:rFonts w:ascii="仿宋" w:eastAsia="仿宋" w:hAnsi="仿宋" w:cs="仿宋_GB2312" w:hint="eastAsia"/>
          <w:sz w:val="32"/>
          <w:szCs w:val="32"/>
        </w:rPr>
        <w:t>警犬平均年龄偏大，执行部分危险艰巨任务困难</w:t>
      </w:r>
      <w:r w:rsidR="004446CF" w:rsidRPr="005E7FDA">
        <w:rPr>
          <w:rFonts w:ascii="仿宋" w:eastAsia="仿宋" w:hAnsi="仿宋" w:cs="仿宋_GB2312" w:hint="eastAsia"/>
          <w:sz w:val="32"/>
          <w:szCs w:val="32"/>
        </w:rPr>
        <w:t>。下一步改进措施：</w:t>
      </w:r>
      <w:r w:rsidR="00302ED8" w:rsidRPr="005E7FDA">
        <w:rPr>
          <w:rFonts w:ascii="仿宋" w:eastAsia="仿宋" w:hAnsi="仿宋" w:cs="仿宋_GB2312" w:hint="eastAsia"/>
          <w:sz w:val="32"/>
          <w:szCs w:val="32"/>
        </w:rPr>
        <w:t>购进一批新警犬，退役年龄大身体状况差的警犬。</w:t>
      </w:r>
    </w:p>
    <w:p w:rsidR="00B81598" w:rsidRPr="005E7FDA" w:rsidRDefault="00B81598" w:rsidP="00B81598">
      <w:pPr>
        <w:tabs>
          <w:tab w:val="left" w:pos="312"/>
        </w:tabs>
        <w:spacing w:line="580" w:lineRule="exact"/>
        <w:rPr>
          <w:rFonts w:ascii="仿宋" w:eastAsia="仿宋" w:hAnsi="仿宋"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68"/>
        <w:gridCol w:w="2324"/>
        <w:gridCol w:w="2394"/>
        <w:gridCol w:w="2392"/>
      </w:tblGrid>
      <w:tr w:rsidR="00B81598" w:rsidTr="0072719C">
        <w:trPr>
          <w:trHeight w:val="1120"/>
        </w:trPr>
        <w:tc>
          <w:tcPr>
            <w:tcW w:w="9960" w:type="dxa"/>
            <w:gridSpan w:val="7"/>
            <w:tcMar>
              <w:top w:w="15" w:type="dxa"/>
              <w:left w:w="15" w:type="dxa"/>
              <w:bottom w:w="0" w:type="dxa"/>
              <w:right w:w="15" w:type="dxa"/>
            </w:tcMar>
            <w:vAlign w:val="center"/>
            <w:hideMark/>
          </w:tcPr>
          <w:p w:rsidR="000373CE" w:rsidRDefault="000373CE" w:rsidP="00065F8F">
            <w:pPr>
              <w:pStyle w:val="a7"/>
              <w:widowControl/>
              <w:ind w:leftChars="1310" w:left="4173" w:hangingChars="395" w:hanging="1422"/>
              <w:textAlignment w:val="center"/>
              <w:rPr>
                <w:rFonts w:ascii="黑体" w:eastAsia="黑体" w:hAnsi="黑体" w:cs="宋体"/>
                <w:bCs/>
                <w:color w:val="000000"/>
                <w:kern w:val="0"/>
                <w:sz w:val="36"/>
                <w:szCs w:val="36"/>
              </w:rPr>
            </w:pPr>
          </w:p>
          <w:p w:rsidR="000373CE" w:rsidRDefault="000373CE" w:rsidP="00065F8F">
            <w:pPr>
              <w:pStyle w:val="a7"/>
              <w:widowControl/>
              <w:ind w:leftChars="1310" w:left="4173" w:hangingChars="395" w:hanging="1422"/>
              <w:textAlignment w:val="center"/>
              <w:rPr>
                <w:rFonts w:ascii="黑体" w:eastAsia="黑体" w:hAnsi="黑体" w:cs="宋体"/>
                <w:bCs/>
                <w:color w:val="000000"/>
                <w:kern w:val="0"/>
                <w:sz w:val="36"/>
                <w:szCs w:val="36"/>
              </w:rPr>
            </w:pPr>
          </w:p>
          <w:p w:rsidR="000373CE" w:rsidRDefault="000373CE" w:rsidP="00065F8F">
            <w:pPr>
              <w:pStyle w:val="a7"/>
              <w:widowControl/>
              <w:ind w:leftChars="1310" w:left="4173" w:hangingChars="395" w:hanging="1422"/>
              <w:textAlignment w:val="center"/>
              <w:rPr>
                <w:rFonts w:ascii="黑体" w:eastAsia="黑体" w:hAnsi="黑体" w:cs="宋体"/>
                <w:bCs/>
                <w:color w:val="000000"/>
                <w:kern w:val="0"/>
                <w:sz w:val="36"/>
                <w:szCs w:val="36"/>
              </w:rPr>
            </w:pPr>
          </w:p>
          <w:p w:rsidR="000373CE" w:rsidRDefault="000373CE" w:rsidP="00065F8F">
            <w:pPr>
              <w:pStyle w:val="a7"/>
              <w:widowControl/>
              <w:ind w:leftChars="1310" w:left="4173" w:hangingChars="395" w:hanging="1422"/>
              <w:textAlignment w:val="center"/>
              <w:rPr>
                <w:rFonts w:ascii="黑体" w:eastAsia="黑体" w:hAnsi="黑体" w:cs="宋体"/>
                <w:bCs/>
                <w:color w:val="000000"/>
                <w:kern w:val="0"/>
                <w:sz w:val="36"/>
                <w:szCs w:val="36"/>
              </w:rPr>
            </w:pPr>
          </w:p>
          <w:p w:rsidR="000373CE" w:rsidRDefault="000373CE" w:rsidP="00065F8F">
            <w:pPr>
              <w:pStyle w:val="a7"/>
              <w:widowControl/>
              <w:ind w:leftChars="1310" w:left="4173" w:hangingChars="395" w:hanging="1422"/>
              <w:textAlignment w:val="center"/>
              <w:rPr>
                <w:rFonts w:ascii="黑体" w:eastAsia="黑体" w:hAnsi="黑体" w:cs="宋体"/>
                <w:bCs/>
                <w:color w:val="000000"/>
                <w:kern w:val="0"/>
                <w:sz w:val="36"/>
                <w:szCs w:val="36"/>
              </w:rPr>
            </w:pPr>
          </w:p>
          <w:p w:rsidR="000373CE" w:rsidRDefault="000373CE" w:rsidP="00065F8F">
            <w:pPr>
              <w:pStyle w:val="a7"/>
              <w:widowControl/>
              <w:ind w:leftChars="1310" w:left="4173" w:hangingChars="395" w:hanging="1422"/>
              <w:textAlignment w:val="center"/>
              <w:rPr>
                <w:rFonts w:ascii="黑体" w:eastAsia="黑体" w:hAnsi="黑体" w:cs="宋体"/>
                <w:bCs/>
                <w:color w:val="000000"/>
                <w:kern w:val="0"/>
                <w:sz w:val="36"/>
                <w:szCs w:val="36"/>
              </w:rPr>
            </w:pPr>
          </w:p>
          <w:p w:rsidR="00B81598" w:rsidRPr="0072719C" w:rsidRDefault="00B81598" w:rsidP="0072719C">
            <w:pPr>
              <w:widowControl/>
              <w:jc w:val="center"/>
              <w:textAlignment w:val="center"/>
              <w:rPr>
                <w:rFonts w:ascii="宋体" w:hAnsi="宋体" w:cs="宋体"/>
                <w:color w:val="000000"/>
                <w:sz w:val="36"/>
                <w:szCs w:val="36"/>
              </w:rPr>
            </w:pPr>
            <w:r w:rsidRPr="0072719C">
              <w:rPr>
                <w:rFonts w:ascii="黑体" w:eastAsia="黑体" w:hAnsi="黑体" w:cs="宋体" w:hint="eastAsia"/>
                <w:bCs/>
                <w:color w:val="000000"/>
                <w:kern w:val="0"/>
                <w:sz w:val="36"/>
                <w:szCs w:val="36"/>
              </w:rPr>
              <w:t>项目支出绩效目标完成情况表</w:t>
            </w:r>
            <w:r w:rsidR="00125565" w:rsidRPr="0072719C">
              <w:rPr>
                <w:rFonts w:ascii="黑体" w:eastAsia="黑体" w:hAnsi="黑体" w:cs="宋体" w:hint="eastAsia"/>
                <w:bCs/>
                <w:color w:val="000000"/>
                <w:kern w:val="0"/>
                <w:sz w:val="36"/>
                <w:szCs w:val="36"/>
              </w:rPr>
              <w:t>1</w:t>
            </w:r>
            <w:r w:rsidRPr="0072719C">
              <w:rPr>
                <w:rFonts w:ascii="宋体" w:hAnsi="宋体" w:cs="宋体" w:hint="eastAsia"/>
                <w:b/>
                <w:bCs/>
                <w:color w:val="000000"/>
                <w:kern w:val="0"/>
                <w:sz w:val="36"/>
                <w:szCs w:val="36"/>
              </w:rPr>
              <w:br/>
            </w:r>
            <w:r w:rsidRPr="0072719C">
              <w:rPr>
                <w:rFonts w:ascii="宋体" w:hAnsi="宋体" w:cs="宋体" w:hint="eastAsia"/>
                <w:color w:val="000000"/>
                <w:kern w:val="0"/>
                <w:sz w:val="36"/>
                <w:szCs w:val="36"/>
              </w:rPr>
              <w:t>(2018 年度)</w:t>
            </w:r>
          </w:p>
        </w:tc>
      </w:tr>
      <w:tr w:rsidR="00B81598" w:rsidTr="003124A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125565" w:rsidP="00EE566E">
            <w:pPr>
              <w:widowControl/>
              <w:jc w:val="center"/>
              <w:textAlignment w:val="center"/>
              <w:rPr>
                <w:rFonts w:ascii="宋体" w:hAnsi="宋体" w:cs="宋体"/>
                <w:color w:val="000000"/>
                <w:sz w:val="24"/>
              </w:rPr>
            </w:pPr>
            <w:r>
              <w:rPr>
                <w:rFonts w:ascii="宋体" w:hAnsi="宋体" w:cs="宋体" w:hint="eastAsia"/>
                <w:color w:val="000000"/>
                <w:sz w:val="24"/>
              </w:rPr>
              <w:t>特别业务费</w:t>
            </w:r>
          </w:p>
        </w:tc>
      </w:tr>
      <w:tr w:rsidR="00B81598" w:rsidTr="003124A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125565" w:rsidP="00EE566E">
            <w:pPr>
              <w:widowControl/>
              <w:jc w:val="center"/>
              <w:textAlignment w:val="center"/>
              <w:rPr>
                <w:rFonts w:ascii="宋体" w:hAnsi="宋体" w:cs="宋体"/>
                <w:color w:val="000000"/>
                <w:sz w:val="24"/>
              </w:rPr>
            </w:pPr>
            <w:r>
              <w:rPr>
                <w:rFonts w:ascii="宋体" w:hAnsi="宋体" w:cs="宋体" w:hint="eastAsia"/>
                <w:color w:val="000000"/>
                <w:sz w:val="24"/>
              </w:rPr>
              <w:t>攀枝花市公安局</w:t>
            </w:r>
          </w:p>
        </w:tc>
      </w:tr>
      <w:tr w:rsidR="00B81598" w:rsidTr="003124A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125565" w:rsidP="00EE566E">
            <w:pPr>
              <w:widowControl/>
              <w:jc w:val="center"/>
              <w:textAlignment w:val="center"/>
              <w:rPr>
                <w:rFonts w:ascii="宋体" w:hAnsi="宋体" w:cs="宋体"/>
                <w:color w:val="000000"/>
                <w:sz w:val="24"/>
              </w:rPr>
            </w:pPr>
            <w:r>
              <w:rPr>
                <w:rFonts w:ascii="宋体" w:hAnsi="宋体" w:cs="宋体" w:hint="eastAsia"/>
                <w:color w:val="000000"/>
                <w:sz w:val="24"/>
              </w:rPr>
              <w:t>1272.25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125565" w:rsidP="00EE566E">
            <w:pPr>
              <w:widowControl/>
              <w:jc w:val="center"/>
              <w:textAlignment w:val="center"/>
              <w:rPr>
                <w:rFonts w:ascii="宋体" w:hAnsi="宋体" w:cs="宋体"/>
                <w:color w:val="000000"/>
                <w:sz w:val="24"/>
              </w:rPr>
            </w:pPr>
            <w:r>
              <w:rPr>
                <w:rFonts w:ascii="宋体" w:hAnsi="宋体" w:cs="宋体" w:hint="eastAsia"/>
                <w:color w:val="000000"/>
                <w:sz w:val="24"/>
              </w:rPr>
              <w:t>1272.25</w:t>
            </w:r>
          </w:p>
        </w:tc>
      </w:tr>
      <w:tr w:rsidR="00B81598" w:rsidTr="003124AA">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EE566E">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125565" w:rsidP="00EE566E">
            <w:pPr>
              <w:widowControl/>
              <w:jc w:val="center"/>
              <w:textAlignment w:val="center"/>
              <w:rPr>
                <w:rFonts w:ascii="宋体" w:hAnsi="宋体" w:cs="宋体"/>
                <w:color w:val="000000"/>
                <w:sz w:val="24"/>
              </w:rPr>
            </w:pPr>
            <w:r>
              <w:rPr>
                <w:rFonts w:ascii="宋体" w:hAnsi="宋体" w:cs="宋体" w:hint="eastAsia"/>
                <w:color w:val="000000"/>
                <w:sz w:val="24"/>
              </w:rPr>
              <w:t>1272.25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125565" w:rsidP="00EE566E">
            <w:pPr>
              <w:widowControl/>
              <w:jc w:val="center"/>
              <w:textAlignment w:val="center"/>
              <w:rPr>
                <w:rFonts w:ascii="宋体" w:hAnsi="宋体" w:cs="宋体"/>
                <w:color w:val="000000"/>
                <w:sz w:val="24"/>
              </w:rPr>
            </w:pPr>
            <w:r>
              <w:rPr>
                <w:rFonts w:ascii="宋体" w:hAnsi="宋体" w:cs="宋体" w:hint="eastAsia"/>
                <w:color w:val="000000"/>
                <w:sz w:val="24"/>
              </w:rPr>
              <w:t>1272.25</w:t>
            </w:r>
          </w:p>
        </w:tc>
      </w:tr>
      <w:tr w:rsidR="00B81598" w:rsidTr="003124AA">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EE566E">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125565" w:rsidP="00EE566E">
            <w:pPr>
              <w:jc w:val="center"/>
              <w:rPr>
                <w:rFonts w:ascii="宋体" w:hAnsi="宋体" w:cs="宋体"/>
                <w:color w:val="000000"/>
                <w:sz w:val="24"/>
              </w:rPr>
            </w:pPr>
            <w:r>
              <w:rPr>
                <w:rFonts w:ascii="宋体" w:hAnsi="宋体" w:cs="宋体" w:hint="eastAsia"/>
                <w:color w:val="000000"/>
                <w:sz w:val="24"/>
              </w:rPr>
              <w:t>0</w:t>
            </w:r>
          </w:p>
        </w:tc>
      </w:tr>
      <w:tr w:rsidR="00B81598" w:rsidTr="003124A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B81598" w:rsidTr="003124AA">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EE566E">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125565" w:rsidP="00EE566E">
            <w:pPr>
              <w:widowControl/>
              <w:jc w:val="center"/>
              <w:textAlignment w:val="center"/>
              <w:rPr>
                <w:rFonts w:ascii="宋体" w:hAnsi="宋体" w:cs="宋体"/>
                <w:color w:val="000000"/>
                <w:sz w:val="24"/>
              </w:rPr>
            </w:pPr>
            <w:r>
              <w:rPr>
                <w:rFonts w:ascii="宋体" w:hAnsi="宋体" w:cs="宋体" w:hint="eastAsia"/>
                <w:color w:val="000000"/>
                <w:sz w:val="24"/>
              </w:rPr>
              <w:t>案件侦破辅助手段，提升公安机关精准打击各类犯罪行为的能力与实效，不断增强人民群众安全感。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125565" w:rsidP="00EE566E">
            <w:pPr>
              <w:widowControl/>
              <w:jc w:val="center"/>
              <w:textAlignment w:val="center"/>
              <w:rPr>
                <w:rFonts w:ascii="宋体" w:hAnsi="宋体" w:cs="宋体"/>
                <w:color w:val="000000"/>
                <w:sz w:val="24"/>
              </w:rPr>
            </w:pPr>
            <w:r>
              <w:rPr>
                <w:rFonts w:ascii="宋体" w:hAnsi="宋体" w:cs="宋体" w:hint="eastAsia"/>
                <w:color w:val="000000"/>
                <w:sz w:val="24"/>
              </w:rPr>
              <w:t>完成了预期目标</w:t>
            </w:r>
          </w:p>
        </w:tc>
      </w:tr>
      <w:tr w:rsidR="00B81598" w:rsidTr="003124AA">
        <w:trPr>
          <w:trHeight w:val="1110"/>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B81598" w:rsidTr="003124AA">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EE566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125565" w:rsidP="00EE566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3124AA" w:rsidP="00EE566E">
            <w:pPr>
              <w:widowControl/>
              <w:jc w:val="center"/>
              <w:textAlignment w:val="center"/>
              <w:rPr>
                <w:rFonts w:ascii="宋体" w:hAnsi="宋体" w:cs="宋体"/>
                <w:color w:val="000000"/>
                <w:sz w:val="24"/>
              </w:rPr>
            </w:pPr>
            <w:r>
              <w:rPr>
                <w:rFonts w:ascii="宋体" w:hAnsi="宋体" w:cs="宋体" w:hint="eastAsia"/>
                <w:color w:val="000000"/>
                <w:sz w:val="24"/>
              </w:rPr>
              <w:t>案件侦破数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75068D" w:rsidRDefault="0075068D" w:rsidP="00EE566E">
            <w:pPr>
              <w:widowControl/>
              <w:jc w:val="center"/>
              <w:textAlignment w:val="center"/>
              <w:rPr>
                <w:rFonts w:ascii="宋体" w:hAnsi="宋体" w:cs="宋体"/>
                <w:color w:val="000000"/>
                <w:szCs w:val="21"/>
              </w:rPr>
            </w:pPr>
            <w:r>
              <w:rPr>
                <w:rFonts w:ascii="宋体" w:hAnsi="宋体" w:cs="宋体" w:hint="eastAsia"/>
                <w:color w:val="000000"/>
                <w:szCs w:val="21"/>
              </w:rPr>
              <w:t>2018年</w:t>
            </w:r>
            <w:r w:rsidRPr="0075068D">
              <w:rPr>
                <w:rFonts w:ascii="宋体" w:hAnsi="宋体" w:cs="宋体" w:hint="eastAsia"/>
                <w:color w:val="000000"/>
                <w:szCs w:val="21"/>
              </w:rPr>
              <w:t>刑事案件立案数、破案数，治安案件受理数、查处数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9F72FB" w:rsidRDefault="009F72FB" w:rsidP="00EE566E">
            <w:pPr>
              <w:widowControl/>
              <w:jc w:val="center"/>
              <w:textAlignment w:val="center"/>
              <w:rPr>
                <w:rFonts w:ascii="宋体" w:hAnsi="宋体" w:cs="宋体"/>
                <w:color w:val="000000"/>
                <w:szCs w:val="21"/>
              </w:rPr>
            </w:pPr>
            <w:r w:rsidRPr="009F72FB">
              <w:rPr>
                <w:rFonts w:ascii="宋体" w:hAnsi="宋体" w:cs="宋体" w:hint="eastAsia"/>
                <w:color w:val="000000"/>
                <w:szCs w:val="21"/>
              </w:rPr>
              <w:t>刑事案件</w:t>
            </w:r>
            <w:r w:rsidR="0075068D">
              <w:rPr>
                <w:rFonts w:ascii="宋体" w:hAnsi="宋体" w:cs="宋体" w:hint="eastAsia"/>
                <w:color w:val="000000"/>
                <w:szCs w:val="21"/>
              </w:rPr>
              <w:t>立案3486件、破案</w:t>
            </w:r>
            <w:r w:rsidRPr="009F72FB">
              <w:rPr>
                <w:rFonts w:ascii="宋体" w:hAnsi="宋体" w:cs="宋体" w:hint="eastAsia"/>
                <w:color w:val="000000"/>
                <w:szCs w:val="21"/>
              </w:rPr>
              <w:t>1654件，治安案件</w:t>
            </w:r>
            <w:r w:rsidR="0075068D">
              <w:rPr>
                <w:rFonts w:ascii="宋体" w:hAnsi="宋体" w:cs="宋体" w:hint="eastAsia"/>
                <w:color w:val="000000"/>
                <w:szCs w:val="21"/>
              </w:rPr>
              <w:t>受理5801件、查处</w:t>
            </w:r>
            <w:r w:rsidRPr="009F72FB">
              <w:rPr>
                <w:rFonts w:ascii="宋体" w:hAnsi="宋体" w:cs="宋体" w:hint="eastAsia"/>
                <w:color w:val="000000"/>
                <w:szCs w:val="21"/>
              </w:rPr>
              <w:t>5199件</w:t>
            </w:r>
          </w:p>
        </w:tc>
      </w:tr>
      <w:tr w:rsidR="00B81598" w:rsidTr="003124AA">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EE566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EE566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3124AA" w:rsidP="00EE566E">
            <w:pPr>
              <w:widowControl/>
              <w:jc w:val="center"/>
              <w:textAlignment w:val="center"/>
              <w:rPr>
                <w:rFonts w:ascii="宋体" w:hAnsi="宋体" w:cs="宋体"/>
                <w:color w:val="000000"/>
                <w:sz w:val="24"/>
              </w:rPr>
            </w:pPr>
            <w:r>
              <w:rPr>
                <w:rFonts w:ascii="宋体" w:hAnsi="宋体" w:cs="宋体" w:hint="eastAsia"/>
                <w:color w:val="000000"/>
                <w:sz w:val="24"/>
              </w:rPr>
              <w:t>数</w:t>
            </w:r>
            <w:r w:rsidR="00125565">
              <w:rPr>
                <w:rFonts w:ascii="宋体" w:hAnsi="宋体" w:cs="宋体" w:hint="eastAsia"/>
                <w:color w:val="000000"/>
                <w:sz w:val="24"/>
              </w:rPr>
              <w:t>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3124AA" w:rsidP="00EE566E">
            <w:pPr>
              <w:widowControl/>
              <w:jc w:val="center"/>
              <w:textAlignment w:val="center"/>
              <w:rPr>
                <w:rFonts w:ascii="宋体" w:hAnsi="宋体" w:cs="宋体"/>
                <w:color w:val="000000"/>
                <w:sz w:val="24"/>
              </w:rPr>
            </w:pPr>
            <w:r>
              <w:rPr>
                <w:rFonts w:ascii="宋体" w:hAnsi="宋体" w:cs="宋体" w:hint="eastAsia"/>
                <w:color w:val="000000"/>
                <w:sz w:val="24"/>
              </w:rPr>
              <w:t>完成2018年度“战训合一”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3124AA" w:rsidRDefault="003124AA" w:rsidP="00EE566E">
            <w:pPr>
              <w:widowControl/>
              <w:jc w:val="center"/>
              <w:textAlignment w:val="center"/>
              <w:rPr>
                <w:rFonts w:ascii="宋体" w:hAnsi="宋体" w:cs="宋体"/>
                <w:color w:val="000000"/>
                <w:sz w:val="24"/>
              </w:rPr>
            </w:pPr>
            <w:r>
              <w:rPr>
                <w:rFonts w:ascii="宋体" w:hAnsi="宋体" w:cs="宋体" w:hint="eastAsia"/>
                <w:color w:val="000000"/>
                <w:sz w:val="24"/>
              </w:rPr>
              <w:t>完成8期“战训合一”训练任务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3124AA" w:rsidRDefault="003124AA" w:rsidP="00EE566E">
            <w:pPr>
              <w:widowControl/>
              <w:jc w:val="center"/>
              <w:textAlignment w:val="center"/>
              <w:rPr>
                <w:rFonts w:ascii="宋体" w:hAnsi="宋体" w:cs="宋体"/>
                <w:color w:val="000000"/>
                <w:sz w:val="24"/>
              </w:rPr>
            </w:pPr>
            <w:r>
              <w:rPr>
                <w:rFonts w:ascii="宋体" w:hAnsi="宋体" w:cs="宋体" w:hint="eastAsia"/>
                <w:color w:val="000000"/>
                <w:sz w:val="24"/>
              </w:rPr>
              <w:t>已完成8期“战训合一”</w:t>
            </w:r>
          </w:p>
        </w:tc>
      </w:tr>
      <w:tr w:rsidR="003124AA" w:rsidTr="003124AA">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3124AA" w:rsidRDefault="003124AA" w:rsidP="00EE566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24AA" w:rsidRDefault="003124AA" w:rsidP="00EE566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Default="003124AA" w:rsidP="00EE566E">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Default="0075068D" w:rsidP="00EE566E">
            <w:pPr>
              <w:widowControl/>
              <w:jc w:val="center"/>
              <w:textAlignment w:val="center"/>
              <w:rPr>
                <w:rFonts w:ascii="宋体" w:hAnsi="宋体" w:cs="宋体"/>
                <w:color w:val="000000"/>
                <w:sz w:val="24"/>
              </w:rPr>
            </w:pPr>
            <w:r>
              <w:rPr>
                <w:rFonts w:ascii="宋体" w:hAnsi="宋体" w:cs="宋体" w:hint="eastAsia"/>
                <w:color w:val="000000"/>
                <w:sz w:val="24"/>
              </w:rPr>
              <w:t>提起复议、行政诉讼案件数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Default="0075068D" w:rsidP="00EE566E">
            <w:pPr>
              <w:widowControl/>
              <w:jc w:val="center"/>
              <w:textAlignment w:val="center"/>
              <w:rPr>
                <w:rFonts w:ascii="宋体" w:hAnsi="宋体" w:cs="宋体"/>
                <w:color w:val="000000"/>
                <w:sz w:val="24"/>
              </w:rPr>
            </w:pPr>
            <w:r>
              <w:rPr>
                <w:rFonts w:ascii="宋体" w:hAnsi="宋体" w:cs="宋体" w:hint="eastAsia"/>
                <w:color w:val="000000"/>
                <w:sz w:val="24"/>
              </w:rPr>
              <w:t>受理复议、提起行政诉讼案件数低于10件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Default="006A54AB" w:rsidP="00EE566E">
            <w:pPr>
              <w:widowControl/>
              <w:jc w:val="center"/>
              <w:textAlignment w:val="center"/>
              <w:rPr>
                <w:rFonts w:ascii="宋体" w:hAnsi="宋体" w:cs="宋体"/>
                <w:color w:val="000000"/>
                <w:sz w:val="24"/>
              </w:rPr>
            </w:pPr>
            <w:r>
              <w:rPr>
                <w:rFonts w:ascii="宋体" w:hAnsi="宋体" w:cs="宋体" w:hint="eastAsia"/>
                <w:color w:val="000000"/>
                <w:sz w:val="24"/>
              </w:rPr>
              <w:t>受理</w:t>
            </w:r>
            <w:r w:rsidR="0075068D">
              <w:rPr>
                <w:rFonts w:ascii="宋体" w:hAnsi="宋体" w:cs="宋体" w:hint="eastAsia"/>
                <w:color w:val="000000"/>
                <w:sz w:val="24"/>
              </w:rPr>
              <w:t>复议7件、提起行政诉讼案件1件</w:t>
            </w:r>
          </w:p>
        </w:tc>
      </w:tr>
      <w:tr w:rsidR="003124AA" w:rsidTr="003124AA">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3124AA" w:rsidRDefault="003124AA" w:rsidP="00EE566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24AA" w:rsidRDefault="003124AA" w:rsidP="00EE566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Default="00BD10E4" w:rsidP="00EE566E">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Default="00BD10E4" w:rsidP="00EE566E">
            <w:pPr>
              <w:widowControl/>
              <w:jc w:val="center"/>
              <w:textAlignment w:val="center"/>
              <w:rPr>
                <w:rFonts w:ascii="宋体" w:hAnsi="宋体" w:cs="宋体"/>
                <w:color w:val="000000"/>
                <w:sz w:val="24"/>
              </w:rPr>
            </w:pPr>
            <w:r>
              <w:rPr>
                <w:rFonts w:ascii="宋体" w:hAnsi="宋体" w:cs="宋体" w:hint="eastAsia"/>
                <w:color w:val="000000"/>
                <w:sz w:val="24"/>
              </w:rPr>
              <w:t>发案数同比</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Default="00BD10E4" w:rsidP="00EE566E">
            <w:pPr>
              <w:widowControl/>
              <w:jc w:val="center"/>
              <w:textAlignment w:val="center"/>
              <w:rPr>
                <w:rFonts w:ascii="宋体" w:hAnsi="宋体" w:cs="宋体"/>
                <w:color w:val="000000"/>
                <w:sz w:val="24"/>
              </w:rPr>
            </w:pPr>
            <w:r>
              <w:rPr>
                <w:rFonts w:ascii="宋体" w:hAnsi="宋体" w:cs="宋体" w:hint="eastAsia"/>
                <w:color w:val="000000"/>
                <w:sz w:val="24"/>
              </w:rPr>
              <w:t>刑事、治安案件同比有所下降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Pr="00BD10E4" w:rsidRDefault="00BD10E4" w:rsidP="00EE566E">
            <w:pPr>
              <w:widowControl/>
              <w:jc w:val="center"/>
              <w:textAlignment w:val="center"/>
              <w:rPr>
                <w:rFonts w:ascii="宋体" w:hAnsi="宋体" w:cs="宋体"/>
                <w:color w:val="000000"/>
                <w:sz w:val="24"/>
              </w:rPr>
            </w:pPr>
            <w:r w:rsidRPr="00BD10E4">
              <w:rPr>
                <w:rFonts w:ascii="宋体" w:hAnsi="宋体" w:hint="eastAsia"/>
                <w:color w:val="000000"/>
                <w:sz w:val="24"/>
              </w:rPr>
              <w:t>刑事、治安案件同比下降16.06%、9.20%</w:t>
            </w:r>
          </w:p>
        </w:tc>
      </w:tr>
      <w:tr w:rsidR="003124AA" w:rsidTr="003124AA">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3124AA" w:rsidRDefault="003124AA" w:rsidP="00EE566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124AA" w:rsidRDefault="00BD10E4" w:rsidP="00EE566E">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Default="003124AA" w:rsidP="00EE566E">
            <w:pPr>
              <w:widowControl/>
              <w:jc w:val="center"/>
              <w:textAlignment w:val="center"/>
              <w:rPr>
                <w:rFonts w:ascii="宋体" w:hAnsi="宋体" w:cs="宋体"/>
                <w:color w:val="000000"/>
                <w:sz w:val="24"/>
              </w:rPr>
            </w:pPr>
            <w:r>
              <w:rPr>
                <w:rFonts w:ascii="宋体" w:hAnsi="宋体" w:cs="宋体" w:hint="eastAsia"/>
                <w:color w:val="000000"/>
                <w:sz w:val="24"/>
              </w:rPr>
              <w:t>人民群众满意度</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Default="003124AA" w:rsidP="00EE566E">
            <w:pPr>
              <w:widowControl/>
              <w:jc w:val="center"/>
              <w:textAlignment w:val="center"/>
              <w:rPr>
                <w:rFonts w:ascii="宋体" w:hAnsi="宋体" w:cs="宋体"/>
                <w:color w:val="000000"/>
                <w:sz w:val="24"/>
              </w:rPr>
            </w:pPr>
            <w:r>
              <w:rPr>
                <w:rFonts w:ascii="宋体" w:hAnsi="宋体" w:cs="宋体" w:hint="eastAsia"/>
                <w:color w:val="000000"/>
                <w:sz w:val="24"/>
              </w:rPr>
              <w:t>满意度上升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Default="003124AA" w:rsidP="00EE566E">
            <w:pPr>
              <w:widowControl/>
              <w:jc w:val="center"/>
              <w:textAlignment w:val="center"/>
              <w:rPr>
                <w:rFonts w:ascii="宋体" w:hAnsi="宋体" w:cs="宋体"/>
                <w:color w:val="000000"/>
                <w:sz w:val="24"/>
              </w:rPr>
            </w:pPr>
            <w:r>
              <w:rPr>
                <w:rFonts w:ascii="宋体" w:hAnsi="宋体" w:cs="宋体" w:hint="eastAsia"/>
                <w:color w:val="000000"/>
                <w:sz w:val="24"/>
              </w:rPr>
              <w:t>满意度达95%以上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24AA" w:rsidRDefault="003124AA" w:rsidP="00EE566E">
            <w:pPr>
              <w:widowControl/>
              <w:jc w:val="center"/>
              <w:textAlignment w:val="center"/>
              <w:rPr>
                <w:rFonts w:ascii="宋体" w:hAnsi="宋体" w:cs="宋体"/>
                <w:color w:val="000000"/>
                <w:sz w:val="24"/>
              </w:rPr>
            </w:pPr>
            <w:r>
              <w:rPr>
                <w:rFonts w:ascii="宋体" w:hAnsi="宋体" w:cs="宋体" w:hint="eastAsia"/>
                <w:color w:val="000000"/>
                <w:sz w:val="24"/>
              </w:rPr>
              <w:t>满意度已达95%以上</w:t>
            </w:r>
          </w:p>
        </w:tc>
      </w:tr>
    </w:tbl>
    <w:p w:rsidR="00B81598" w:rsidRDefault="00B81598" w:rsidP="00B81598">
      <w:pPr>
        <w:rPr>
          <w:rFonts w:ascii="Calibri" w:hAnsi="Calibri"/>
        </w:rPr>
      </w:pPr>
    </w:p>
    <w:tbl>
      <w:tblPr>
        <w:tblpPr w:leftFromText="180" w:rightFromText="180" w:vertAnchor="text" w:horzAnchor="page" w:tblpXSpec="center" w:tblpY="423"/>
        <w:tblOverlap w:val="never"/>
        <w:tblW w:w="10221" w:type="dxa"/>
        <w:tblLayout w:type="fixed"/>
        <w:tblCellMar>
          <w:left w:w="0" w:type="dxa"/>
          <w:right w:w="0" w:type="dxa"/>
        </w:tblCellMar>
        <w:tblLook w:val="04A0"/>
      </w:tblPr>
      <w:tblGrid>
        <w:gridCol w:w="390"/>
        <w:gridCol w:w="1367"/>
        <w:gridCol w:w="1025"/>
        <w:gridCol w:w="68"/>
        <w:gridCol w:w="2324"/>
        <w:gridCol w:w="2394"/>
        <w:gridCol w:w="2653"/>
      </w:tblGrid>
      <w:tr w:rsidR="00EA6A19" w:rsidRPr="00EA6A19" w:rsidTr="00776FDB">
        <w:trPr>
          <w:trHeight w:val="1118"/>
        </w:trPr>
        <w:tc>
          <w:tcPr>
            <w:tcW w:w="10221" w:type="dxa"/>
            <w:gridSpan w:val="7"/>
            <w:tcMar>
              <w:top w:w="15" w:type="dxa"/>
              <w:left w:w="15" w:type="dxa"/>
              <w:bottom w:w="0" w:type="dxa"/>
              <w:right w:w="15" w:type="dxa"/>
            </w:tcMar>
            <w:vAlign w:val="center"/>
            <w:hideMark/>
          </w:tcPr>
          <w:p w:rsidR="00EA6A19" w:rsidRPr="0072719C" w:rsidRDefault="00EA6A19" w:rsidP="00EA6A19">
            <w:pPr>
              <w:widowControl/>
              <w:jc w:val="center"/>
              <w:textAlignment w:val="center"/>
              <w:rPr>
                <w:rFonts w:ascii="宋体" w:hAnsi="宋体" w:cs="宋体"/>
                <w:color w:val="000000"/>
                <w:sz w:val="36"/>
                <w:szCs w:val="36"/>
              </w:rPr>
            </w:pPr>
            <w:r w:rsidRPr="0072719C">
              <w:rPr>
                <w:rFonts w:ascii="黑体" w:eastAsia="黑体" w:hAnsi="黑体" w:cs="宋体" w:hint="eastAsia"/>
                <w:bCs/>
                <w:color w:val="000000"/>
                <w:kern w:val="0"/>
                <w:sz w:val="36"/>
                <w:szCs w:val="36"/>
              </w:rPr>
              <w:t>项目支出绩效目标完成情况表</w:t>
            </w:r>
            <w:r w:rsidR="00950959">
              <w:rPr>
                <w:rFonts w:ascii="黑体" w:eastAsia="黑体" w:hAnsi="黑体" w:cs="宋体" w:hint="eastAsia"/>
                <w:bCs/>
                <w:color w:val="000000"/>
                <w:kern w:val="0"/>
                <w:sz w:val="36"/>
                <w:szCs w:val="36"/>
              </w:rPr>
              <w:t>2</w:t>
            </w:r>
            <w:r w:rsidRPr="0072719C">
              <w:rPr>
                <w:rFonts w:ascii="宋体" w:hAnsi="宋体" w:cs="宋体" w:hint="eastAsia"/>
                <w:b/>
                <w:bCs/>
                <w:color w:val="000000"/>
                <w:kern w:val="0"/>
                <w:sz w:val="36"/>
                <w:szCs w:val="36"/>
              </w:rPr>
              <w:br/>
            </w:r>
            <w:r w:rsidRPr="0072719C">
              <w:rPr>
                <w:rFonts w:ascii="宋体" w:hAnsi="宋体" w:cs="宋体" w:hint="eastAsia"/>
                <w:color w:val="000000"/>
                <w:kern w:val="0"/>
                <w:sz w:val="36"/>
                <w:szCs w:val="36"/>
              </w:rPr>
              <w:t>(2018 年度)</w:t>
            </w:r>
          </w:p>
        </w:tc>
      </w:tr>
      <w:tr w:rsidR="00EA6A19" w:rsidTr="00EA6A1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22231" w:rsidP="003A3E85">
            <w:pPr>
              <w:widowControl/>
              <w:jc w:val="center"/>
              <w:textAlignment w:val="center"/>
              <w:rPr>
                <w:rFonts w:ascii="宋体" w:hAnsi="宋体" w:cs="宋体"/>
                <w:color w:val="000000"/>
                <w:sz w:val="24"/>
              </w:rPr>
            </w:pPr>
            <w:r>
              <w:rPr>
                <w:rFonts w:ascii="宋体" w:hAnsi="宋体" w:cs="宋体" w:hint="eastAsia"/>
                <w:color w:val="000000"/>
                <w:sz w:val="24"/>
              </w:rPr>
              <w:t>“天网”监控运行经费</w:t>
            </w:r>
          </w:p>
        </w:tc>
      </w:tr>
      <w:tr w:rsidR="00EA6A19" w:rsidTr="00EA6A1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sz w:val="24"/>
              </w:rPr>
              <w:t>攀枝花市公安局</w:t>
            </w:r>
          </w:p>
        </w:tc>
      </w:tr>
      <w:tr w:rsidR="00EA6A19" w:rsidTr="00EA6A1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22231" w:rsidP="003A3E85">
            <w:pPr>
              <w:widowControl/>
              <w:jc w:val="center"/>
              <w:textAlignment w:val="center"/>
              <w:rPr>
                <w:rFonts w:ascii="宋体" w:hAnsi="宋体" w:cs="宋体"/>
                <w:color w:val="000000"/>
                <w:sz w:val="24"/>
              </w:rPr>
            </w:pPr>
            <w:r>
              <w:rPr>
                <w:rFonts w:ascii="宋体" w:hAnsi="宋体" w:cs="宋体" w:hint="eastAsia"/>
                <w:color w:val="000000"/>
                <w:sz w:val="24"/>
              </w:rPr>
              <w:t>625.36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22231" w:rsidP="003A3E85">
            <w:pPr>
              <w:widowControl/>
              <w:jc w:val="center"/>
              <w:textAlignment w:val="center"/>
              <w:rPr>
                <w:rFonts w:ascii="宋体" w:hAnsi="宋体" w:cs="宋体"/>
                <w:color w:val="000000"/>
                <w:sz w:val="24"/>
              </w:rPr>
            </w:pPr>
            <w:r>
              <w:rPr>
                <w:rFonts w:ascii="宋体" w:hAnsi="宋体" w:cs="宋体" w:hint="eastAsia"/>
                <w:color w:val="000000"/>
                <w:sz w:val="24"/>
              </w:rPr>
              <w:t>625.36</w:t>
            </w:r>
          </w:p>
        </w:tc>
      </w:tr>
      <w:tr w:rsidR="00EA6A19" w:rsidTr="00EA6A19">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A6A19" w:rsidRDefault="00EA6A19" w:rsidP="003A3E8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22231" w:rsidP="003A3E85">
            <w:pPr>
              <w:widowControl/>
              <w:jc w:val="center"/>
              <w:textAlignment w:val="center"/>
              <w:rPr>
                <w:rFonts w:ascii="宋体" w:hAnsi="宋体" w:cs="宋体"/>
                <w:color w:val="000000"/>
                <w:sz w:val="24"/>
              </w:rPr>
            </w:pPr>
            <w:r>
              <w:rPr>
                <w:rFonts w:ascii="宋体" w:hAnsi="宋体" w:cs="宋体" w:hint="eastAsia"/>
                <w:color w:val="000000"/>
                <w:sz w:val="24"/>
              </w:rPr>
              <w:t>625.36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22231" w:rsidP="003A3E85">
            <w:pPr>
              <w:widowControl/>
              <w:jc w:val="center"/>
              <w:textAlignment w:val="center"/>
              <w:rPr>
                <w:rFonts w:ascii="宋体" w:hAnsi="宋体" w:cs="宋体"/>
                <w:color w:val="000000"/>
                <w:sz w:val="24"/>
              </w:rPr>
            </w:pPr>
            <w:r>
              <w:rPr>
                <w:rFonts w:ascii="宋体" w:hAnsi="宋体" w:cs="宋体" w:hint="eastAsia"/>
                <w:color w:val="000000"/>
                <w:sz w:val="24"/>
              </w:rPr>
              <w:t>625.36</w:t>
            </w:r>
          </w:p>
        </w:tc>
      </w:tr>
      <w:tr w:rsidR="00EA6A19" w:rsidTr="00EA6A19">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A6A19" w:rsidRDefault="00EA6A19" w:rsidP="003A3E8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EA6A19" w:rsidP="003A3E85">
            <w:pPr>
              <w:jc w:val="center"/>
              <w:rPr>
                <w:rFonts w:ascii="宋体" w:hAnsi="宋体" w:cs="宋体"/>
                <w:color w:val="000000"/>
                <w:sz w:val="24"/>
              </w:rPr>
            </w:pPr>
            <w:r>
              <w:rPr>
                <w:rFonts w:ascii="宋体" w:hAnsi="宋体" w:cs="宋体" w:hint="eastAsia"/>
                <w:color w:val="000000"/>
                <w:sz w:val="24"/>
              </w:rPr>
              <w:t>0</w:t>
            </w:r>
          </w:p>
        </w:tc>
      </w:tr>
      <w:tr w:rsidR="00EA6A19" w:rsidTr="00EA6A1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A6A19" w:rsidTr="00EA6A19">
        <w:trPr>
          <w:trHeight w:val="198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A6A19" w:rsidRDefault="00EA6A19" w:rsidP="003A3E85">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76FDB" w:rsidP="003A3E85">
            <w:pPr>
              <w:widowControl/>
              <w:jc w:val="center"/>
              <w:textAlignment w:val="center"/>
              <w:rPr>
                <w:rFonts w:ascii="宋体" w:hAnsi="宋体" w:cs="宋体"/>
                <w:color w:val="000000"/>
                <w:sz w:val="24"/>
              </w:rPr>
            </w:pPr>
            <w:r>
              <w:rPr>
                <w:rFonts w:ascii="宋体" w:hAnsi="宋体" w:cs="宋体" w:hint="eastAsia"/>
                <w:color w:val="000000"/>
                <w:sz w:val="24"/>
              </w:rPr>
              <w:t>维护社会治安稳定，促进违法行为证据抓拍固定，提高公安机关破案效率</w:t>
            </w:r>
            <w:r w:rsidR="00EA6A19">
              <w:rPr>
                <w:rFonts w:ascii="宋体" w:hAnsi="宋体" w:cs="宋体" w:hint="eastAsia"/>
                <w:color w:val="000000"/>
                <w:sz w:val="24"/>
              </w:rPr>
              <w:t>。</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sz w:val="24"/>
              </w:rPr>
              <w:t>完成了预期目标</w:t>
            </w:r>
          </w:p>
        </w:tc>
      </w:tr>
      <w:tr w:rsidR="00EA6A19" w:rsidTr="00EA6A19">
        <w:trPr>
          <w:trHeight w:val="1110"/>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EA6A19" w:rsidTr="00EA6A19">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A6A19" w:rsidRDefault="00EA6A1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094B32" w:rsidP="00776FDB">
            <w:pPr>
              <w:widowControl/>
              <w:jc w:val="center"/>
              <w:textAlignment w:val="center"/>
              <w:rPr>
                <w:rFonts w:ascii="宋体" w:hAnsi="宋体" w:cs="宋体"/>
                <w:color w:val="000000"/>
                <w:sz w:val="24"/>
              </w:rPr>
            </w:pPr>
            <w:r>
              <w:rPr>
                <w:rFonts w:ascii="宋体" w:hAnsi="宋体" w:cs="宋体" w:hint="eastAsia"/>
                <w:color w:val="000000"/>
                <w:sz w:val="24"/>
              </w:rPr>
              <w:t>“天网”运行</w:t>
            </w:r>
            <w:r w:rsidR="00776FDB">
              <w:rPr>
                <w:rFonts w:ascii="宋体" w:hAnsi="宋体" w:cs="宋体" w:hint="eastAsia"/>
                <w:color w:val="000000"/>
                <w:sz w:val="24"/>
              </w:rPr>
              <w:t>点位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094B32" w:rsidP="003A3E85">
            <w:pPr>
              <w:widowControl/>
              <w:jc w:val="center"/>
              <w:textAlignment w:val="center"/>
              <w:rPr>
                <w:rFonts w:ascii="宋体" w:hAnsi="宋体" w:cs="宋体"/>
                <w:color w:val="000000"/>
                <w:sz w:val="24"/>
              </w:rPr>
            </w:pPr>
            <w:r>
              <w:rPr>
                <w:rFonts w:ascii="宋体" w:hAnsi="宋体" w:cs="宋体" w:hint="eastAsia"/>
                <w:color w:val="000000"/>
                <w:sz w:val="24"/>
              </w:rPr>
              <w:t>302个点位全部运行</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Pr="003124AA" w:rsidRDefault="00094B32" w:rsidP="003A3E85">
            <w:pPr>
              <w:widowControl/>
              <w:jc w:val="center"/>
              <w:textAlignment w:val="center"/>
              <w:rPr>
                <w:rFonts w:ascii="宋体" w:hAnsi="宋体" w:cs="宋体"/>
                <w:color w:val="000000"/>
                <w:sz w:val="24"/>
              </w:rPr>
            </w:pPr>
            <w:r>
              <w:rPr>
                <w:rFonts w:ascii="宋体" w:hAnsi="宋体" w:cs="宋体" w:hint="eastAsia"/>
                <w:color w:val="000000"/>
                <w:sz w:val="24"/>
              </w:rPr>
              <w:t>302个点位全部运行</w:t>
            </w:r>
          </w:p>
        </w:tc>
      </w:tr>
      <w:tr w:rsidR="00EA6A19" w:rsidTr="00EA6A19">
        <w:trPr>
          <w:trHeight w:val="106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A6A19" w:rsidRDefault="00EA6A1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76FDB" w:rsidP="003A3E85">
            <w:pPr>
              <w:widowControl/>
              <w:jc w:val="center"/>
              <w:textAlignment w:val="center"/>
              <w:rPr>
                <w:rFonts w:ascii="宋体" w:hAnsi="宋体" w:cs="宋体"/>
                <w:color w:val="000000"/>
                <w:sz w:val="24"/>
              </w:rPr>
            </w:pPr>
            <w:r>
              <w:rPr>
                <w:rFonts w:ascii="宋体" w:hAnsi="宋体" w:cs="宋体" w:hint="eastAsia"/>
                <w:color w:val="000000"/>
                <w:sz w:val="24"/>
              </w:rPr>
              <w:t>“天网”运行维护费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Pr="003124AA" w:rsidRDefault="00776FDB" w:rsidP="003A3E85">
            <w:pPr>
              <w:widowControl/>
              <w:jc w:val="center"/>
              <w:textAlignment w:val="center"/>
              <w:rPr>
                <w:rFonts w:ascii="宋体" w:hAnsi="宋体" w:cs="宋体"/>
                <w:color w:val="000000"/>
                <w:sz w:val="24"/>
              </w:rPr>
            </w:pPr>
            <w:r>
              <w:rPr>
                <w:rFonts w:ascii="宋体" w:hAnsi="宋体" w:cs="宋体" w:hint="eastAsia"/>
                <w:color w:val="000000"/>
                <w:sz w:val="24"/>
              </w:rPr>
              <w:t>月租赁费27万，以及其他运行维护费</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Pr="00776FDB" w:rsidRDefault="00776FDB" w:rsidP="003A3E85">
            <w:pPr>
              <w:widowControl/>
              <w:jc w:val="center"/>
              <w:textAlignment w:val="center"/>
              <w:rPr>
                <w:rFonts w:ascii="宋体" w:hAnsi="宋体" w:cs="宋体"/>
                <w:color w:val="000000"/>
                <w:sz w:val="24"/>
              </w:rPr>
            </w:pPr>
            <w:r>
              <w:rPr>
                <w:rFonts w:ascii="宋体" w:hAnsi="宋体" w:cs="宋体" w:hint="eastAsia"/>
                <w:color w:val="000000"/>
                <w:sz w:val="24"/>
              </w:rPr>
              <w:t>2018年执行625.36万元</w:t>
            </w:r>
          </w:p>
        </w:tc>
      </w:tr>
      <w:tr w:rsidR="00EA6A19" w:rsidTr="00EA6A19">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A6A19" w:rsidRDefault="00EA6A1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094B32" w:rsidP="003A3E85">
            <w:pPr>
              <w:widowControl/>
              <w:jc w:val="center"/>
              <w:textAlignment w:val="center"/>
              <w:rPr>
                <w:rFonts w:ascii="宋体" w:hAnsi="宋体" w:cs="宋体"/>
                <w:color w:val="000000"/>
                <w:sz w:val="24"/>
              </w:rPr>
            </w:pPr>
            <w:r>
              <w:rPr>
                <w:rFonts w:ascii="宋体" w:hAnsi="宋体" w:cs="宋体" w:hint="eastAsia"/>
                <w:color w:val="000000"/>
                <w:sz w:val="24"/>
              </w:rPr>
              <w:t>保障天网正常运行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094B32" w:rsidP="003A3E85">
            <w:pPr>
              <w:widowControl/>
              <w:jc w:val="center"/>
              <w:textAlignment w:val="center"/>
              <w:rPr>
                <w:rFonts w:ascii="宋体" w:hAnsi="宋体" w:cs="宋体"/>
                <w:color w:val="000000"/>
                <w:sz w:val="24"/>
              </w:rPr>
            </w:pPr>
            <w:r>
              <w:rPr>
                <w:rFonts w:ascii="宋体" w:hAnsi="宋体" w:cs="宋体" w:hint="eastAsia"/>
                <w:color w:val="000000"/>
                <w:sz w:val="24"/>
              </w:rPr>
              <w:t>提升城市可视化水平</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094B32" w:rsidP="003A3E85">
            <w:pPr>
              <w:widowControl/>
              <w:jc w:val="center"/>
              <w:textAlignment w:val="center"/>
              <w:rPr>
                <w:rFonts w:ascii="宋体" w:hAnsi="宋体" w:cs="宋体"/>
                <w:color w:val="000000"/>
                <w:sz w:val="24"/>
              </w:rPr>
            </w:pPr>
            <w:r>
              <w:rPr>
                <w:rFonts w:ascii="宋体" w:hAnsi="宋体" w:cs="宋体" w:hint="eastAsia"/>
                <w:color w:val="000000"/>
                <w:sz w:val="24"/>
              </w:rPr>
              <w:t>提升城市可视化水平</w:t>
            </w:r>
          </w:p>
        </w:tc>
      </w:tr>
      <w:tr w:rsidR="00EA6A19" w:rsidTr="00EA6A19">
        <w:trPr>
          <w:trHeight w:val="80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A6A19" w:rsidRDefault="00EA6A1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76FDB" w:rsidP="003A3E85">
            <w:pPr>
              <w:widowControl/>
              <w:jc w:val="center"/>
              <w:textAlignment w:val="center"/>
              <w:rPr>
                <w:rFonts w:ascii="宋体" w:hAnsi="宋体" w:cs="宋体"/>
                <w:color w:val="000000"/>
                <w:sz w:val="24"/>
              </w:rPr>
            </w:pPr>
            <w:r>
              <w:rPr>
                <w:rFonts w:ascii="宋体" w:hAnsi="宋体" w:cs="宋体" w:hint="eastAsia"/>
                <w:color w:val="000000"/>
                <w:sz w:val="24"/>
              </w:rPr>
              <w:t>提高社会治安水平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76FDB" w:rsidP="003A3E85">
            <w:pPr>
              <w:widowControl/>
              <w:jc w:val="center"/>
              <w:textAlignment w:val="center"/>
              <w:rPr>
                <w:rFonts w:ascii="宋体" w:hAnsi="宋体" w:cs="宋体"/>
                <w:color w:val="000000"/>
                <w:sz w:val="24"/>
              </w:rPr>
            </w:pPr>
            <w:r>
              <w:rPr>
                <w:rFonts w:ascii="宋体" w:hAnsi="宋体" w:cs="宋体" w:hint="eastAsia"/>
                <w:color w:val="000000"/>
                <w:sz w:val="24"/>
              </w:rPr>
              <w:t>提升政府应急处置能力</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Pr="00BD10E4" w:rsidRDefault="00776FDB" w:rsidP="003A3E85">
            <w:pPr>
              <w:widowControl/>
              <w:jc w:val="center"/>
              <w:textAlignment w:val="center"/>
              <w:rPr>
                <w:rFonts w:ascii="宋体" w:hAnsi="宋体" w:cs="宋体"/>
                <w:color w:val="000000"/>
                <w:sz w:val="24"/>
              </w:rPr>
            </w:pPr>
            <w:r>
              <w:rPr>
                <w:rFonts w:ascii="宋体" w:hAnsi="宋体" w:hint="eastAsia"/>
                <w:color w:val="000000"/>
                <w:sz w:val="24"/>
              </w:rPr>
              <w:t>提升政府应急处置能力</w:t>
            </w:r>
          </w:p>
        </w:tc>
      </w:tr>
      <w:tr w:rsidR="00EA6A19" w:rsidTr="00EA6A19">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A6A19" w:rsidRDefault="00EA6A1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EA6A19" w:rsidP="003A3E85">
            <w:pPr>
              <w:widowControl/>
              <w:jc w:val="center"/>
              <w:textAlignment w:val="center"/>
              <w:rPr>
                <w:rFonts w:ascii="宋体" w:hAnsi="宋体" w:cs="宋体"/>
                <w:color w:val="000000"/>
                <w:sz w:val="24"/>
              </w:rPr>
            </w:pPr>
            <w:r>
              <w:rPr>
                <w:rFonts w:ascii="宋体" w:hAnsi="宋体" w:cs="宋体" w:hint="eastAsia"/>
                <w:color w:val="000000"/>
                <w:sz w:val="24"/>
              </w:rPr>
              <w:t>人民群众满意度</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76FDB" w:rsidP="003A3E85">
            <w:pPr>
              <w:widowControl/>
              <w:jc w:val="center"/>
              <w:textAlignment w:val="center"/>
              <w:rPr>
                <w:rFonts w:ascii="宋体" w:hAnsi="宋体" w:cs="宋体"/>
                <w:color w:val="000000"/>
                <w:sz w:val="24"/>
              </w:rPr>
            </w:pPr>
            <w:r>
              <w:rPr>
                <w:rFonts w:ascii="宋体" w:hAnsi="宋体" w:cs="宋体" w:hint="eastAsia"/>
                <w:color w:val="000000"/>
                <w:sz w:val="24"/>
              </w:rPr>
              <w:t>市民安全感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76FDB" w:rsidP="003A3E85">
            <w:pPr>
              <w:widowControl/>
              <w:jc w:val="center"/>
              <w:textAlignment w:val="center"/>
              <w:rPr>
                <w:rFonts w:ascii="宋体" w:hAnsi="宋体" w:cs="宋体"/>
                <w:color w:val="000000"/>
                <w:sz w:val="24"/>
              </w:rPr>
            </w:pPr>
            <w:r>
              <w:rPr>
                <w:rFonts w:ascii="宋体" w:hAnsi="宋体" w:cs="宋体" w:hint="eastAsia"/>
                <w:color w:val="000000"/>
                <w:sz w:val="24"/>
              </w:rPr>
              <w:t>持续上升</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6A19" w:rsidRDefault="00776FDB" w:rsidP="003A3E85">
            <w:pPr>
              <w:widowControl/>
              <w:jc w:val="center"/>
              <w:textAlignment w:val="center"/>
              <w:rPr>
                <w:rFonts w:ascii="宋体" w:hAnsi="宋体" w:cs="宋体"/>
                <w:color w:val="000000"/>
                <w:sz w:val="24"/>
              </w:rPr>
            </w:pPr>
            <w:r>
              <w:rPr>
                <w:rFonts w:ascii="宋体" w:hAnsi="宋体" w:cs="宋体" w:hint="eastAsia"/>
                <w:color w:val="000000"/>
                <w:sz w:val="24"/>
              </w:rPr>
              <w:t>持续上升</w:t>
            </w:r>
          </w:p>
        </w:tc>
      </w:tr>
      <w:tr w:rsidR="00950959" w:rsidRPr="0072719C" w:rsidTr="003A3E85">
        <w:trPr>
          <w:trHeight w:val="1119"/>
        </w:trPr>
        <w:tc>
          <w:tcPr>
            <w:tcW w:w="10221" w:type="dxa"/>
            <w:gridSpan w:val="7"/>
            <w:tcMar>
              <w:top w:w="15" w:type="dxa"/>
              <w:left w:w="15" w:type="dxa"/>
              <w:bottom w:w="0" w:type="dxa"/>
              <w:right w:w="15" w:type="dxa"/>
            </w:tcMar>
            <w:vAlign w:val="center"/>
            <w:hideMark/>
          </w:tcPr>
          <w:p w:rsidR="00950959" w:rsidRPr="0072719C" w:rsidRDefault="00950959" w:rsidP="003A3E85">
            <w:pPr>
              <w:widowControl/>
              <w:jc w:val="center"/>
              <w:textAlignment w:val="center"/>
              <w:rPr>
                <w:rFonts w:ascii="宋体" w:hAnsi="宋体" w:cs="宋体"/>
                <w:color w:val="000000"/>
                <w:sz w:val="36"/>
                <w:szCs w:val="36"/>
              </w:rPr>
            </w:pPr>
            <w:r w:rsidRPr="0072719C">
              <w:rPr>
                <w:rFonts w:ascii="黑体" w:eastAsia="黑体" w:hAnsi="黑体" w:cs="宋体" w:hint="eastAsia"/>
                <w:bCs/>
                <w:color w:val="000000"/>
                <w:kern w:val="0"/>
                <w:sz w:val="36"/>
                <w:szCs w:val="36"/>
              </w:rPr>
              <w:t>项目支出绩效目标完成情况表</w:t>
            </w:r>
            <w:r>
              <w:rPr>
                <w:rFonts w:ascii="黑体" w:eastAsia="黑体" w:hAnsi="黑体" w:cs="宋体" w:hint="eastAsia"/>
                <w:bCs/>
                <w:color w:val="000000"/>
                <w:kern w:val="0"/>
                <w:sz w:val="36"/>
                <w:szCs w:val="36"/>
              </w:rPr>
              <w:t>3</w:t>
            </w:r>
            <w:r w:rsidRPr="0072719C">
              <w:rPr>
                <w:rFonts w:ascii="宋体" w:hAnsi="宋体" w:cs="宋体" w:hint="eastAsia"/>
                <w:b/>
                <w:bCs/>
                <w:color w:val="000000"/>
                <w:kern w:val="0"/>
                <w:sz w:val="36"/>
                <w:szCs w:val="36"/>
              </w:rPr>
              <w:br/>
            </w:r>
            <w:r w:rsidRPr="0072719C">
              <w:rPr>
                <w:rFonts w:ascii="宋体" w:hAnsi="宋体" w:cs="宋体" w:hint="eastAsia"/>
                <w:color w:val="000000"/>
                <w:kern w:val="0"/>
                <w:sz w:val="36"/>
                <w:szCs w:val="36"/>
              </w:rPr>
              <w:t>(2018 年度)</w:t>
            </w:r>
          </w:p>
        </w:tc>
      </w:tr>
      <w:tr w:rsidR="00950959" w:rsidTr="003A3E8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332924" w:rsidP="003A3E85">
            <w:pPr>
              <w:widowControl/>
              <w:jc w:val="center"/>
              <w:textAlignment w:val="center"/>
              <w:rPr>
                <w:rFonts w:ascii="宋体" w:hAnsi="宋体" w:cs="宋体"/>
                <w:color w:val="000000"/>
                <w:sz w:val="24"/>
              </w:rPr>
            </w:pPr>
            <w:r>
              <w:rPr>
                <w:rFonts w:ascii="宋体" w:hAnsi="宋体" w:cs="宋体" w:hint="eastAsia"/>
                <w:color w:val="000000"/>
                <w:sz w:val="24"/>
              </w:rPr>
              <w:t>警务辅助人员经费</w:t>
            </w:r>
          </w:p>
        </w:tc>
      </w:tr>
      <w:tr w:rsidR="00950959" w:rsidTr="003A3E8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攀枝花市公安局</w:t>
            </w:r>
          </w:p>
        </w:tc>
      </w:tr>
      <w:tr w:rsidR="00950959" w:rsidTr="003A3E8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332924" w:rsidP="003A3E85">
            <w:pPr>
              <w:widowControl/>
              <w:jc w:val="center"/>
              <w:textAlignment w:val="center"/>
              <w:rPr>
                <w:rFonts w:ascii="宋体" w:hAnsi="宋体" w:cs="宋体"/>
                <w:color w:val="000000"/>
                <w:sz w:val="24"/>
              </w:rPr>
            </w:pPr>
            <w:r>
              <w:rPr>
                <w:rFonts w:ascii="宋体" w:hAnsi="宋体" w:cs="宋体" w:hint="eastAsia"/>
                <w:color w:val="000000"/>
                <w:sz w:val="24"/>
              </w:rPr>
              <w:t>1042.53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332924" w:rsidP="003A3E85">
            <w:pPr>
              <w:widowControl/>
              <w:jc w:val="center"/>
              <w:textAlignment w:val="center"/>
              <w:rPr>
                <w:rFonts w:ascii="宋体" w:hAnsi="宋体" w:cs="宋体"/>
                <w:color w:val="000000"/>
                <w:sz w:val="24"/>
              </w:rPr>
            </w:pPr>
            <w:r>
              <w:rPr>
                <w:rFonts w:ascii="宋体" w:hAnsi="宋体" w:cs="宋体" w:hint="eastAsia"/>
                <w:color w:val="000000"/>
                <w:sz w:val="24"/>
              </w:rPr>
              <w:t>1042.53</w:t>
            </w:r>
          </w:p>
        </w:tc>
      </w:tr>
      <w:tr w:rsidR="00950959" w:rsidTr="003A3E8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32924">
            <w:pPr>
              <w:widowControl/>
              <w:jc w:val="center"/>
              <w:textAlignment w:val="center"/>
              <w:rPr>
                <w:rFonts w:ascii="宋体" w:hAnsi="宋体" w:cs="宋体"/>
                <w:color w:val="000000"/>
                <w:sz w:val="24"/>
              </w:rPr>
            </w:pPr>
            <w:r>
              <w:rPr>
                <w:rFonts w:ascii="宋体" w:hAnsi="宋体" w:cs="宋体" w:hint="eastAsia"/>
                <w:color w:val="000000"/>
                <w:sz w:val="24"/>
              </w:rPr>
              <w:t>1</w:t>
            </w:r>
            <w:r w:rsidR="00332924">
              <w:rPr>
                <w:rFonts w:ascii="宋体" w:hAnsi="宋体" w:cs="宋体" w:hint="eastAsia"/>
                <w:color w:val="000000"/>
                <w:sz w:val="24"/>
              </w:rPr>
              <w:t>042.53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32924">
            <w:pPr>
              <w:widowControl/>
              <w:jc w:val="center"/>
              <w:textAlignment w:val="center"/>
              <w:rPr>
                <w:rFonts w:ascii="宋体" w:hAnsi="宋体" w:cs="宋体"/>
                <w:color w:val="000000"/>
                <w:sz w:val="24"/>
              </w:rPr>
            </w:pPr>
            <w:r>
              <w:rPr>
                <w:rFonts w:ascii="宋体" w:hAnsi="宋体" w:cs="宋体" w:hint="eastAsia"/>
                <w:color w:val="000000"/>
                <w:sz w:val="24"/>
              </w:rPr>
              <w:t>1</w:t>
            </w:r>
            <w:r w:rsidR="00332924">
              <w:rPr>
                <w:rFonts w:ascii="宋体" w:hAnsi="宋体" w:cs="宋体" w:hint="eastAsia"/>
                <w:color w:val="000000"/>
                <w:sz w:val="24"/>
              </w:rPr>
              <w:t>042.53</w:t>
            </w:r>
          </w:p>
        </w:tc>
      </w:tr>
      <w:tr w:rsidR="00950959" w:rsidTr="003A3E8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jc w:val="center"/>
              <w:rPr>
                <w:rFonts w:ascii="宋体" w:hAnsi="宋体" w:cs="宋体"/>
                <w:color w:val="000000"/>
                <w:sz w:val="24"/>
              </w:rPr>
            </w:pPr>
            <w:r>
              <w:rPr>
                <w:rFonts w:ascii="宋体" w:hAnsi="宋体" w:cs="宋体" w:hint="eastAsia"/>
                <w:color w:val="000000"/>
                <w:sz w:val="24"/>
              </w:rPr>
              <w:t>0</w:t>
            </w:r>
          </w:p>
        </w:tc>
      </w:tr>
      <w:tr w:rsidR="00950959" w:rsidTr="003A3E8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50959" w:rsidTr="003A3E85">
        <w:trPr>
          <w:trHeight w:val="198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提高公安机关接处警效率，协助勤务工作</w:t>
            </w:r>
            <w:r w:rsidR="00950959">
              <w:rPr>
                <w:rFonts w:ascii="宋体" w:hAnsi="宋体" w:cs="宋体" w:hint="eastAsia"/>
                <w:color w:val="000000"/>
                <w:sz w:val="24"/>
              </w:rPr>
              <w:t>，不断增强人民群众安全感。</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完成了预期目标</w:t>
            </w:r>
          </w:p>
        </w:tc>
      </w:tr>
      <w:tr w:rsidR="00950959" w:rsidTr="003A3E85">
        <w:trPr>
          <w:trHeight w:val="1110"/>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50959" w:rsidRPr="003124AA" w:rsidTr="003A3E8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警务辅助人员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2018年辅警人数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3124AA"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实有签订合同辅警人员218人</w:t>
            </w:r>
          </w:p>
        </w:tc>
      </w:tr>
      <w:tr w:rsidR="00950959" w:rsidRPr="003124AA" w:rsidTr="00B9225C">
        <w:trPr>
          <w:trHeight w:val="91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辅警经费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3124AA"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人均6.2万元</w:t>
            </w:r>
            <w:r w:rsidR="00871D9A">
              <w:rPr>
                <w:rFonts w:ascii="宋体" w:hAnsi="宋体" w:cs="宋体" w:hint="eastAsia"/>
                <w:color w:val="000000"/>
                <w:sz w:val="24"/>
              </w:rPr>
              <w:t>/</w:t>
            </w:r>
            <w:r w:rsidR="00074620">
              <w:rPr>
                <w:rFonts w:ascii="宋体" w:hAnsi="宋体" w:cs="宋体" w:hint="eastAsia"/>
                <w:color w:val="000000"/>
                <w:sz w:val="24"/>
              </w:rPr>
              <w:t>年</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3124AA"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人均6.2万元</w:t>
            </w:r>
            <w:r w:rsidR="00871D9A">
              <w:rPr>
                <w:rFonts w:ascii="宋体" w:hAnsi="宋体" w:cs="宋体" w:hint="eastAsia"/>
                <w:color w:val="000000"/>
                <w:sz w:val="24"/>
              </w:rPr>
              <w:t>/</w:t>
            </w:r>
            <w:r w:rsidR="00074620">
              <w:rPr>
                <w:rFonts w:ascii="宋体" w:hAnsi="宋体" w:cs="宋体" w:hint="eastAsia"/>
                <w:color w:val="000000"/>
                <w:sz w:val="24"/>
              </w:rPr>
              <w:t>年</w:t>
            </w:r>
          </w:p>
        </w:tc>
      </w:tr>
      <w:tr w:rsidR="00950959" w:rsidTr="003A3E8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完成年度工作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协助公安机关勤务工作</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B9225C">
            <w:pPr>
              <w:widowControl/>
              <w:jc w:val="center"/>
              <w:textAlignment w:val="center"/>
              <w:rPr>
                <w:rFonts w:ascii="宋体" w:hAnsi="宋体" w:cs="宋体"/>
                <w:color w:val="000000"/>
                <w:sz w:val="24"/>
              </w:rPr>
            </w:pPr>
            <w:r>
              <w:rPr>
                <w:rFonts w:ascii="宋体" w:hAnsi="宋体" w:cs="宋体" w:hint="eastAsia"/>
                <w:color w:val="000000"/>
                <w:sz w:val="24"/>
              </w:rPr>
              <w:t>完成接处警、协助公安机关勤务工作</w:t>
            </w:r>
          </w:p>
        </w:tc>
      </w:tr>
      <w:tr w:rsidR="00950959" w:rsidRPr="00BD10E4" w:rsidTr="003A3E85">
        <w:trPr>
          <w:trHeight w:val="80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稳定社会治安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维护社会治安稳定</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BD10E4" w:rsidRDefault="00B9225C" w:rsidP="003A3E85">
            <w:pPr>
              <w:widowControl/>
              <w:jc w:val="center"/>
              <w:textAlignment w:val="center"/>
              <w:rPr>
                <w:rFonts w:ascii="宋体" w:hAnsi="宋体" w:cs="宋体"/>
                <w:color w:val="000000"/>
                <w:sz w:val="24"/>
              </w:rPr>
            </w:pPr>
            <w:r>
              <w:rPr>
                <w:rFonts w:ascii="宋体" w:hAnsi="宋体" w:hint="eastAsia"/>
                <w:color w:val="000000"/>
                <w:sz w:val="24"/>
              </w:rPr>
              <w:t>维护了社会治安稳定</w:t>
            </w:r>
          </w:p>
        </w:tc>
      </w:tr>
      <w:tr w:rsidR="00950959" w:rsidTr="003A3E8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人民群众满意度</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市民安全感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明显上升</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9225C" w:rsidP="003A3E85">
            <w:pPr>
              <w:widowControl/>
              <w:jc w:val="center"/>
              <w:textAlignment w:val="center"/>
              <w:rPr>
                <w:rFonts w:ascii="宋体" w:hAnsi="宋体" w:cs="宋体"/>
                <w:color w:val="000000"/>
                <w:sz w:val="24"/>
              </w:rPr>
            </w:pPr>
            <w:r>
              <w:rPr>
                <w:rFonts w:ascii="宋体" w:hAnsi="宋体" w:cs="宋体" w:hint="eastAsia"/>
                <w:color w:val="000000"/>
                <w:sz w:val="24"/>
              </w:rPr>
              <w:t>明显上升</w:t>
            </w:r>
          </w:p>
        </w:tc>
      </w:tr>
    </w:tbl>
    <w:p w:rsidR="00302ED8" w:rsidRDefault="00302ED8" w:rsidP="00A91760">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10221" w:type="dxa"/>
        <w:tblLayout w:type="fixed"/>
        <w:tblCellMar>
          <w:left w:w="0" w:type="dxa"/>
          <w:right w:w="0" w:type="dxa"/>
        </w:tblCellMar>
        <w:tblLook w:val="04A0"/>
      </w:tblPr>
      <w:tblGrid>
        <w:gridCol w:w="390"/>
        <w:gridCol w:w="1367"/>
        <w:gridCol w:w="1025"/>
        <w:gridCol w:w="68"/>
        <w:gridCol w:w="2324"/>
        <w:gridCol w:w="2394"/>
        <w:gridCol w:w="2653"/>
      </w:tblGrid>
      <w:tr w:rsidR="00950959" w:rsidRPr="0072719C" w:rsidTr="00BE7883">
        <w:trPr>
          <w:trHeight w:val="977"/>
        </w:trPr>
        <w:tc>
          <w:tcPr>
            <w:tcW w:w="10221" w:type="dxa"/>
            <w:gridSpan w:val="7"/>
            <w:tcMar>
              <w:top w:w="15" w:type="dxa"/>
              <w:left w:w="15" w:type="dxa"/>
              <w:bottom w:w="0" w:type="dxa"/>
              <w:right w:w="15" w:type="dxa"/>
            </w:tcMar>
            <w:vAlign w:val="center"/>
            <w:hideMark/>
          </w:tcPr>
          <w:p w:rsidR="00950959" w:rsidRPr="0072719C" w:rsidRDefault="00950959" w:rsidP="00BE7883">
            <w:pPr>
              <w:widowControl/>
              <w:jc w:val="center"/>
              <w:textAlignment w:val="center"/>
              <w:rPr>
                <w:rFonts w:ascii="宋体" w:hAnsi="宋体" w:cs="宋体"/>
                <w:color w:val="000000"/>
                <w:sz w:val="36"/>
                <w:szCs w:val="36"/>
              </w:rPr>
            </w:pPr>
            <w:r w:rsidRPr="0072719C">
              <w:rPr>
                <w:rFonts w:ascii="黑体" w:eastAsia="黑体" w:hAnsi="黑体" w:cs="宋体" w:hint="eastAsia"/>
                <w:bCs/>
                <w:color w:val="000000"/>
                <w:kern w:val="0"/>
                <w:sz w:val="36"/>
                <w:szCs w:val="36"/>
              </w:rPr>
              <w:t>项目支出绩效目标完成情况表</w:t>
            </w:r>
            <w:r>
              <w:rPr>
                <w:rFonts w:ascii="黑体" w:eastAsia="黑体" w:hAnsi="黑体" w:cs="宋体" w:hint="eastAsia"/>
                <w:bCs/>
                <w:color w:val="000000"/>
                <w:kern w:val="0"/>
                <w:sz w:val="36"/>
                <w:szCs w:val="36"/>
              </w:rPr>
              <w:t>4</w:t>
            </w:r>
            <w:r w:rsidRPr="0072719C">
              <w:rPr>
                <w:rFonts w:ascii="宋体" w:hAnsi="宋体" w:cs="宋体" w:hint="eastAsia"/>
                <w:b/>
                <w:bCs/>
                <w:color w:val="000000"/>
                <w:kern w:val="0"/>
                <w:sz w:val="36"/>
                <w:szCs w:val="36"/>
              </w:rPr>
              <w:br/>
            </w:r>
            <w:r w:rsidRPr="0072719C">
              <w:rPr>
                <w:rFonts w:ascii="宋体" w:hAnsi="宋体" w:cs="宋体" w:hint="eastAsia"/>
                <w:color w:val="000000"/>
                <w:kern w:val="0"/>
                <w:sz w:val="36"/>
                <w:szCs w:val="36"/>
              </w:rPr>
              <w:t>(2018 年度)</w:t>
            </w:r>
          </w:p>
        </w:tc>
      </w:tr>
      <w:tr w:rsidR="00950959" w:rsidTr="003A3E8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5F2B7C" w:rsidP="003A3E85">
            <w:pPr>
              <w:widowControl/>
              <w:jc w:val="center"/>
              <w:textAlignment w:val="center"/>
              <w:rPr>
                <w:rFonts w:ascii="宋体" w:hAnsi="宋体" w:cs="宋体"/>
                <w:color w:val="000000"/>
                <w:sz w:val="24"/>
              </w:rPr>
            </w:pPr>
            <w:r>
              <w:rPr>
                <w:rFonts w:ascii="宋体" w:hAnsi="宋体" w:cs="宋体" w:hint="eastAsia"/>
                <w:color w:val="000000"/>
                <w:sz w:val="24"/>
              </w:rPr>
              <w:t>拘押收教场所管理经费</w:t>
            </w:r>
          </w:p>
        </w:tc>
      </w:tr>
      <w:tr w:rsidR="00950959" w:rsidTr="003A3E8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攀枝花市公安局</w:t>
            </w:r>
          </w:p>
        </w:tc>
      </w:tr>
      <w:tr w:rsidR="00950959" w:rsidTr="003A3E8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w:t>
            </w:r>
            <w:r>
              <w:rPr>
                <w:rFonts w:ascii="宋体" w:hAnsi="宋体" w:cs="宋体" w:hint="eastAsia"/>
                <w:color w:val="000000"/>
                <w:kern w:val="0"/>
                <w:sz w:val="24"/>
              </w:rPr>
              <w:lastRenderedPageBreak/>
              <w:t>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5F2B7C" w:rsidP="003A3E85">
            <w:pPr>
              <w:widowControl/>
              <w:jc w:val="center"/>
              <w:textAlignment w:val="center"/>
              <w:rPr>
                <w:rFonts w:ascii="宋体" w:hAnsi="宋体" w:cs="宋体"/>
                <w:color w:val="000000"/>
                <w:sz w:val="24"/>
              </w:rPr>
            </w:pPr>
            <w:r>
              <w:rPr>
                <w:rFonts w:ascii="宋体" w:hAnsi="宋体" w:cs="宋体" w:hint="eastAsia"/>
                <w:color w:val="000000"/>
                <w:sz w:val="24"/>
              </w:rPr>
              <w:t>2155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5F2B7C" w:rsidP="003A3E85">
            <w:pPr>
              <w:widowControl/>
              <w:jc w:val="center"/>
              <w:textAlignment w:val="center"/>
              <w:rPr>
                <w:rFonts w:ascii="宋体" w:hAnsi="宋体" w:cs="宋体"/>
                <w:color w:val="000000"/>
                <w:sz w:val="24"/>
              </w:rPr>
            </w:pPr>
            <w:r>
              <w:rPr>
                <w:rFonts w:ascii="宋体" w:hAnsi="宋体" w:cs="宋体" w:hint="eastAsia"/>
                <w:color w:val="000000"/>
                <w:sz w:val="24"/>
              </w:rPr>
              <w:t>2155</w:t>
            </w:r>
          </w:p>
        </w:tc>
      </w:tr>
      <w:tr w:rsidR="00950959" w:rsidTr="003A3E8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5F2B7C" w:rsidP="003A3E85">
            <w:pPr>
              <w:widowControl/>
              <w:jc w:val="center"/>
              <w:textAlignment w:val="center"/>
              <w:rPr>
                <w:rFonts w:ascii="宋体" w:hAnsi="宋体" w:cs="宋体"/>
                <w:color w:val="000000"/>
                <w:sz w:val="24"/>
              </w:rPr>
            </w:pPr>
            <w:r>
              <w:rPr>
                <w:rFonts w:ascii="宋体" w:hAnsi="宋体" w:cs="宋体" w:hint="eastAsia"/>
                <w:color w:val="000000"/>
                <w:sz w:val="24"/>
              </w:rPr>
              <w:t>2155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5F2B7C" w:rsidP="003A3E85">
            <w:pPr>
              <w:widowControl/>
              <w:jc w:val="center"/>
              <w:textAlignment w:val="center"/>
              <w:rPr>
                <w:rFonts w:ascii="宋体" w:hAnsi="宋体" w:cs="宋体"/>
                <w:color w:val="000000"/>
                <w:sz w:val="24"/>
              </w:rPr>
            </w:pPr>
            <w:r>
              <w:rPr>
                <w:rFonts w:ascii="宋体" w:hAnsi="宋体" w:cs="宋体" w:hint="eastAsia"/>
                <w:color w:val="000000"/>
                <w:sz w:val="24"/>
              </w:rPr>
              <w:t>2155</w:t>
            </w:r>
          </w:p>
        </w:tc>
      </w:tr>
      <w:tr w:rsidR="00950959" w:rsidTr="003A3E8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jc w:val="center"/>
              <w:rPr>
                <w:rFonts w:ascii="宋体" w:hAnsi="宋体" w:cs="宋体"/>
                <w:color w:val="000000"/>
                <w:sz w:val="24"/>
              </w:rPr>
            </w:pPr>
            <w:r>
              <w:rPr>
                <w:rFonts w:ascii="宋体" w:hAnsi="宋体" w:cs="宋体" w:hint="eastAsia"/>
                <w:color w:val="000000"/>
                <w:sz w:val="24"/>
              </w:rPr>
              <w:t>0</w:t>
            </w:r>
          </w:p>
        </w:tc>
      </w:tr>
      <w:tr w:rsidR="00950959" w:rsidTr="003A3E8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50959" w:rsidTr="003A3E85">
        <w:trPr>
          <w:trHeight w:val="198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5F2B7C" w:rsidP="003A3E85">
            <w:pPr>
              <w:widowControl/>
              <w:jc w:val="center"/>
              <w:textAlignment w:val="center"/>
              <w:rPr>
                <w:rFonts w:ascii="宋体" w:hAnsi="宋体" w:cs="宋体"/>
                <w:color w:val="000000"/>
                <w:sz w:val="24"/>
              </w:rPr>
            </w:pPr>
            <w:r>
              <w:rPr>
                <w:rFonts w:ascii="宋体" w:hAnsi="宋体" w:cs="宋体" w:hint="eastAsia"/>
                <w:color w:val="000000"/>
                <w:sz w:val="24"/>
              </w:rPr>
              <w:t>对在押人员进行有效管控，对强戒人员进行戒毒治疗及技能培训，对拘留人员进行羁押，</w:t>
            </w:r>
            <w:r w:rsidR="00950959">
              <w:rPr>
                <w:rFonts w:ascii="宋体" w:hAnsi="宋体" w:cs="宋体" w:hint="eastAsia"/>
                <w:color w:val="000000"/>
                <w:sz w:val="24"/>
              </w:rPr>
              <w:t>增强人民群众安全感。</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完成了预期目标</w:t>
            </w:r>
          </w:p>
        </w:tc>
      </w:tr>
      <w:tr w:rsidR="00950959" w:rsidTr="00281B04">
        <w:trPr>
          <w:trHeight w:val="769"/>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50959" w:rsidRPr="003124AA" w:rsidTr="005F2B7C">
        <w:trPr>
          <w:trHeight w:val="75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数量</w:t>
            </w:r>
            <w:r w:rsidR="00A34F66">
              <w:rPr>
                <w:rFonts w:ascii="宋体" w:hAnsi="宋体" w:cs="宋体" w:hint="eastAsia"/>
                <w:color w:val="000000"/>
                <w:sz w:val="24"/>
              </w:rPr>
              <w:t>、成本</w:t>
            </w:r>
            <w:r>
              <w:rPr>
                <w:rFonts w:ascii="宋体" w:hAnsi="宋体" w:cs="宋体" w:hint="eastAsia"/>
                <w:color w:val="000000"/>
                <w:sz w:val="24"/>
              </w:rPr>
              <w:t>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E7883" w:rsidP="003A3E85">
            <w:pPr>
              <w:widowControl/>
              <w:jc w:val="center"/>
              <w:textAlignment w:val="center"/>
              <w:rPr>
                <w:rFonts w:ascii="宋体" w:hAnsi="宋体" w:cs="宋体"/>
                <w:color w:val="000000"/>
                <w:sz w:val="24"/>
              </w:rPr>
            </w:pPr>
            <w:r>
              <w:rPr>
                <w:rFonts w:ascii="宋体" w:hAnsi="宋体" w:cs="宋体" w:hint="eastAsia"/>
                <w:color w:val="000000"/>
                <w:sz w:val="24"/>
              </w:rPr>
              <w:t>看守所经费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281B04" w:rsidRDefault="00BE7883" w:rsidP="003A3E85">
            <w:pPr>
              <w:widowControl/>
              <w:jc w:val="center"/>
              <w:textAlignment w:val="center"/>
              <w:rPr>
                <w:rFonts w:ascii="宋体" w:hAnsi="宋体" w:cs="宋体"/>
                <w:color w:val="000000"/>
                <w:szCs w:val="21"/>
              </w:rPr>
            </w:pPr>
            <w:r w:rsidRPr="00281B04">
              <w:rPr>
                <w:rFonts w:ascii="宋体" w:hAnsi="宋体" w:cs="宋体" w:hint="eastAsia"/>
                <w:color w:val="000000"/>
                <w:szCs w:val="21"/>
              </w:rPr>
              <w:t>年日均在押人员1100人，伙食费314.6万元，衣被费38.5万元</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281B04" w:rsidRDefault="00BE7883" w:rsidP="003A3E85">
            <w:pPr>
              <w:widowControl/>
              <w:jc w:val="center"/>
              <w:textAlignment w:val="center"/>
              <w:rPr>
                <w:rFonts w:ascii="宋体" w:hAnsi="宋体" w:cs="宋体"/>
                <w:color w:val="000000"/>
                <w:szCs w:val="21"/>
              </w:rPr>
            </w:pPr>
            <w:r w:rsidRPr="00281B04">
              <w:rPr>
                <w:rFonts w:ascii="宋体" w:hAnsi="宋体" w:cs="宋体" w:hint="eastAsia"/>
                <w:color w:val="000000"/>
                <w:szCs w:val="21"/>
              </w:rPr>
              <w:t>完成年日均在押人员1100人，伙食费314.6万元，衣被费38.5万元</w:t>
            </w:r>
          </w:p>
        </w:tc>
      </w:tr>
      <w:tr w:rsidR="00950959" w:rsidRPr="003124AA" w:rsidTr="005F2B7C">
        <w:trPr>
          <w:trHeight w:val="92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数量</w:t>
            </w:r>
            <w:r w:rsidR="00A34F66">
              <w:rPr>
                <w:rFonts w:ascii="宋体" w:hAnsi="宋体" w:cs="宋体" w:hint="eastAsia"/>
                <w:color w:val="000000"/>
                <w:sz w:val="24"/>
              </w:rPr>
              <w:t>、成本</w:t>
            </w:r>
            <w:r>
              <w:rPr>
                <w:rFonts w:ascii="宋体" w:hAnsi="宋体" w:cs="宋体" w:hint="eastAsia"/>
                <w:color w:val="000000"/>
                <w:sz w:val="24"/>
              </w:rPr>
              <w:t>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E7883" w:rsidP="003A3E85">
            <w:pPr>
              <w:widowControl/>
              <w:jc w:val="center"/>
              <w:textAlignment w:val="center"/>
              <w:rPr>
                <w:rFonts w:ascii="宋体" w:hAnsi="宋体" w:cs="宋体"/>
                <w:color w:val="000000"/>
                <w:sz w:val="24"/>
              </w:rPr>
            </w:pPr>
            <w:r>
              <w:rPr>
                <w:rFonts w:ascii="宋体" w:hAnsi="宋体" w:cs="宋体" w:hint="eastAsia"/>
                <w:color w:val="000000"/>
                <w:sz w:val="24"/>
              </w:rPr>
              <w:t>戒毒所经费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BE7883" w:rsidRDefault="00BE7883" w:rsidP="003A3E85">
            <w:pPr>
              <w:widowControl/>
              <w:jc w:val="center"/>
              <w:textAlignment w:val="center"/>
              <w:rPr>
                <w:rFonts w:ascii="宋体" w:hAnsi="宋体" w:cs="宋体"/>
                <w:color w:val="000000"/>
                <w:szCs w:val="21"/>
              </w:rPr>
            </w:pPr>
            <w:r w:rsidRPr="00BE7883">
              <w:rPr>
                <w:rFonts w:ascii="宋体" w:hAnsi="宋体" w:cs="宋体" w:hint="eastAsia"/>
                <w:color w:val="000000"/>
                <w:szCs w:val="21"/>
              </w:rPr>
              <w:t>年日均强戒人员1050人，伙食费327.6万、医疗费397.4万、工杂费312万</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281B04" w:rsidRDefault="00281B04" w:rsidP="003A3E85">
            <w:pPr>
              <w:widowControl/>
              <w:jc w:val="center"/>
              <w:textAlignment w:val="center"/>
              <w:rPr>
                <w:rFonts w:ascii="宋体" w:hAnsi="宋体" w:cs="宋体"/>
                <w:color w:val="000000"/>
                <w:sz w:val="24"/>
              </w:rPr>
            </w:pPr>
            <w:r>
              <w:rPr>
                <w:rFonts w:ascii="宋体" w:hAnsi="宋体" w:cs="宋体" w:hint="eastAsia"/>
                <w:color w:val="000000"/>
                <w:szCs w:val="21"/>
              </w:rPr>
              <w:t>完成</w:t>
            </w:r>
            <w:r w:rsidRPr="00BE7883">
              <w:rPr>
                <w:rFonts w:ascii="宋体" w:hAnsi="宋体" w:cs="宋体" w:hint="eastAsia"/>
                <w:color w:val="000000"/>
                <w:szCs w:val="21"/>
              </w:rPr>
              <w:t>年日均强戒人员1050人，伙食费327.6万、医疗费397.4万、工杂费312万</w:t>
            </w:r>
          </w:p>
        </w:tc>
      </w:tr>
      <w:tr w:rsidR="00950959" w:rsidTr="005F2B7C">
        <w:trPr>
          <w:trHeight w:val="878"/>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A34F66" w:rsidP="003A3E85">
            <w:pPr>
              <w:widowControl/>
              <w:jc w:val="center"/>
              <w:textAlignment w:val="center"/>
              <w:rPr>
                <w:rFonts w:ascii="宋体" w:hAnsi="宋体" w:cs="宋体"/>
                <w:color w:val="000000"/>
                <w:sz w:val="24"/>
              </w:rPr>
            </w:pPr>
            <w:r>
              <w:rPr>
                <w:rFonts w:ascii="宋体" w:hAnsi="宋体" w:cs="宋体" w:hint="eastAsia"/>
                <w:color w:val="000000"/>
                <w:sz w:val="24"/>
              </w:rPr>
              <w:t>数</w:t>
            </w:r>
            <w:r w:rsidR="00950959">
              <w:rPr>
                <w:rFonts w:ascii="宋体" w:hAnsi="宋体" w:cs="宋体" w:hint="eastAsia"/>
                <w:color w:val="000000"/>
                <w:sz w:val="24"/>
              </w:rPr>
              <w:t>量</w:t>
            </w:r>
            <w:r>
              <w:rPr>
                <w:rFonts w:ascii="宋体" w:hAnsi="宋体" w:cs="宋体" w:hint="eastAsia"/>
                <w:color w:val="000000"/>
                <w:sz w:val="24"/>
              </w:rPr>
              <w:t>、成本</w:t>
            </w:r>
            <w:r w:rsidR="00950959">
              <w:rPr>
                <w:rFonts w:ascii="宋体" w:hAnsi="宋体" w:cs="宋体" w:hint="eastAsia"/>
                <w:color w:val="000000"/>
                <w:sz w:val="24"/>
              </w:rPr>
              <w:t>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BE7883" w:rsidP="003A3E85">
            <w:pPr>
              <w:widowControl/>
              <w:jc w:val="center"/>
              <w:textAlignment w:val="center"/>
              <w:rPr>
                <w:rFonts w:ascii="宋体" w:hAnsi="宋体" w:cs="宋体"/>
                <w:color w:val="000000"/>
                <w:sz w:val="24"/>
              </w:rPr>
            </w:pPr>
            <w:r>
              <w:rPr>
                <w:rFonts w:ascii="宋体" w:hAnsi="宋体" w:cs="宋体" w:hint="eastAsia"/>
                <w:color w:val="000000"/>
                <w:sz w:val="24"/>
              </w:rPr>
              <w:t>拘留所经费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281B04" w:rsidRDefault="00BE7883" w:rsidP="003A3E85">
            <w:pPr>
              <w:widowControl/>
              <w:jc w:val="center"/>
              <w:textAlignment w:val="center"/>
              <w:rPr>
                <w:rFonts w:ascii="宋体" w:hAnsi="宋体" w:cs="宋体"/>
                <w:color w:val="000000"/>
                <w:szCs w:val="21"/>
              </w:rPr>
            </w:pPr>
            <w:r w:rsidRPr="00281B04">
              <w:rPr>
                <w:rFonts w:ascii="宋体" w:hAnsi="宋体" w:cs="宋体" w:hint="eastAsia"/>
                <w:color w:val="000000"/>
                <w:szCs w:val="21"/>
              </w:rPr>
              <w:t>年日均拘留人员170人</w:t>
            </w:r>
            <w:r w:rsidR="00281B04">
              <w:rPr>
                <w:rFonts w:ascii="宋体" w:hAnsi="宋体" w:cs="宋体" w:hint="eastAsia"/>
                <w:color w:val="000000"/>
                <w:szCs w:val="21"/>
              </w:rPr>
              <w:t>，伙食费53.4万、医疗费5万、工杂费10万</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281B04" w:rsidRDefault="00281B04" w:rsidP="003A3E85">
            <w:pPr>
              <w:widowControl/>
              <w:jc w:val="center"/>
              <w:textAlignment w:val="center"/>
              <w:rPr>
                <w:rFonts w:ascii="宋体" w:hAnsi="宋体" w:cs="宋体"/>
                <w:color w:val="000000"/>
                <w:szCs w:val="21"/>
              </w:rPr>
            </w:pPr>
            <w:r>
              <w:rPr>
                <w:rFonts w:ascii="宋体" w:hAnsi="宋体" w:cs="宋体" w:hint="eastAsia"/>
                <w:color w:val="000000"/>
                <w:szCs w:val="21"/>
              </w:rPr>
              <w:t>完成</w:t>
            </w:r>
            <w:r w:rsidRPr="00281B04">
              <w:rPr>
                <w:rFonts w:ascii="宋体" w:hAnsi="宋体" w:cs="宋体" w:hint="eastAsia"/>
                <w:color w:val="000000"/>
                <w:szCs w:val="21"/>
              </w:rPr>
              <w:t>年日均拘留人员170人</w:t>
            </w:r>
            <w:r>
              <w:rPr>
                <w:rFonts w:ascii="宋体" w:hAnsi="宋体" w:cs="宋体" w:hint="eastAsia"/>
                <w:color w:val="000000"/>
                <w:szCs w:val="21"/>
              </w:rPr>
              <w:t>，伙食费53.4万、医疗费5万、工杂费10万</w:t>
            </w:r>
          </w:p>
        </w:tc>
      </w:tr>
      <w:tr w:rsidR="0032772B" w:rsidTr="00281B04">
        <w:trPr>
          <w:trHeight w:val="482"/>
        </w:trPr>
        <w:tc>
          <w:tcPr>
            <w:tcW w:w="390" w:type="dxa"/>
            <w:vMerge/>
            <w:tcBorders>
              <w:top w:val="single" w:sz="4" w:space="0" w:color="000000"/>
              <w:left w:val="single" w:sz="4" w:space="0" w:color="000000"/>
              <w:bottom w:val="single" w:sz="4" w:space="0" w:color="000000"/>
              <w:right w:val="single" w:sz="4" w:space="0" w:color="000000"/>
            </w:tcBorders>
            <w:vAlign w:val="center"/>
          </w:tcPr>
          <w:p w:rsidR="0032772B" w:rsidRDefault="0032772B"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2772B" w:rsidRDefault="00BE7883" w:rsidP="003A3E85">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2772B" w:rsidRDefault="00BE7883" w:rsidP="003A3E85">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2772B" w:rsidRDefault="00BE7883" w:rsidP="003A3E85">
            <w:pPr>
              <w:widowControl/>
              <w:jc w:val="center"/>
              <w:textAlignment w:val="center"/>
              <w:rPr>
                <w:rFonts w:ascii="宋体" w:hAnsi="宋体" w:cs="宋体"/>
                <w:color w:val="000000"/>
                <w:sz w:val="24"/>
              </w:rPr>
            </w:pPr>
            <w:r>
              <w:rPr>
                <w:rFonts w:ascii="宋体" w:hAnsi="宋体" w:cs="宋体" w:hint="eastAsia"/>
                <w:color w:val="000000"/>
                <w:sz w:val="24"/>
              </w:rPr>
              <w:t>三所及康复农场经费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2772B" w:rsidRDefault="00BE7883" w:rsidP="003A3E85">
            <w:pPr>
              <w:widowControl/>
              <w:jc w:val="center"/>
              <w:textAlignment w:val="center"/>
              <w:rPr>
                <w:rFonts w:ascii="宋体" w:hAnsi="宋体" w:cs="宋体"/>
                <w:color w:val="000000"/>
                <w:sz w:val="24"/>
              </w:rPr>
            </w:pPr>
            <w:r>
              <w:rPr>
                <w:rFonts w:ascii="宋体" w:hAnsi="宋体" w:cs="宋体" w:hint="eastAsia"/>
                <w:color w:val="000000"/>
                <w:sz w:val="24"/>
              </w:rPr>
              <w:t>2018年全年</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2772B" w:rsidRDefault="00BE7883" w:rsidP="003A3E85">
            <w:pPr>
              <w:widowControl/>
              <w:jc w:val="center"/>
              <w:textAlignment w:val="center"/>
              <w:rPr>
                <w:rFonts w:ascii="宋体" w:hAnsi="宋体" w:cs="宋体"/>
                <w:color w:val="000000"/>
                <w:sz w:val="24"/>
              </w:rPr>
            </w:pPr>
            <w:r>
              <w:rPr>
                <w:rFonts w:ascii="宋体" w:hAnsi="宋体" w:cs="宋体" w:hint="eastAsia"/>
                <w:color w:val="000000"/>
                <w:sz w:val="24"/>
              </w:rPr>
              <w:t>2018年全年</w:t>
            </w:r>
          </w:p>
        </w:tc>
      </w:tr>
      <w:tr w:rsidR="00950959" w:rsidRPr="00BD10E4" w:rsidTr="00BE7883">
        <w:trPr>
          <w:trHeight w:val="60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281B04" w:rsidP="00281B04">
            <w:pPr>
              <w:widowControl/>
              <w:jc w:val="center"/>
              <w:textAlignment w:val="center"/>
              <w:rPr>
                <w:rFonts w:ascii="宋体" w:hAnsi="宋体" w:cs="宋体"/>
                <w:color w:val="000000"/>
                <w:sz w:val="24"/>
              </w:rPr>
            </w:pPr>
            <w:r>
              <w:rPr>
                <w:rFonts w:ascii="宋体" w:hAnsi="宋体" w:cs="宋体" w:hint="eastAsia"/>
                <w:color w:val="000000"/>
                <w:sz w:val="24"/>
              </w:rPr>
              <w:t>三所及康复农场效益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281B04" w:rsidRDefault="00281B04" w:rsidP="003A3E85">
            <w:pPr>
              <w:widowControl/>
              <w:jc w:val="center"/>
              <w:textAlignment w:val="center"/>
              <w:rPr>
                <w:rFonts w:ascii="宋体" w:hAnsi="宋体" w:cs="宋体"/>
                <w:color w:val="000000"/>
                <w:szCs w:val="21"/>
              </w:rPr>
            </w:pPr>
            <w:r w:rsidRPr="00281B04">
              <w:rPr>
                <w:rFonts w:ascii="宋体" w:hAnsi="宋体" w:cs="宋体" w:hint="eastAsia"/>
                <w:color w:val="000000"/>
                <w:szCs w:val="21"/>
              </w:rPr>
              <w:t>对三所羁押人员进行有效管控，维护社会治安</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BD10E4" w:rsidRDefault="00281B04" w:rsidP="003A3E85">
            <w:pPr>
              <w:widowControl/>
              <w:jc w:val="center"/>
              <w:textAlignment w:val="center"/>
              <w:rPr>
                <w:rFonts w:ascii="宋体" w:hAnsi="宋体" w:cs="宋体"/>
                <w:color w:val="000000"/>
                <w:sz w:val="24"/>
              </w:rPr>
            </w:pPr>
            <w:r w:rsidRPr="00281B04">
              <w:rPr>
                <w:rFonts w:ascii="宋体" w:hAnsi="宋体" w:cs="宋体" w:hint="eastAsia"/>
                <w:color w:val="000000"/>
                <w:szCs w:val="21"/>
              </w:rPr>
              <w:t>对三所羁押人员进行有效管控，维护社会治安</w:t>
            </w:r>
          </w:p>
        </w:tc>
      </w:tr>
      <w:tr w:rsidR="00950959" w:rsidTr="00BE7883">
        <w:trPr>
          <w:trHeight w:val="668"/>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Pr="00281B04" w:rsidRDefault="00950959" w:rsidP="003A3E85">
            <w:pPr>
              <w:widowControl/>
              <w:jc w:val="center"/>
              <w:textAlignment w:val="center"/>
              <w:rPr>
                <w:rFonts w:ascii="宋体" w:hAnsi="宋体" w:cs="宋体"/>
                <w:color w:val="000000"/>
                <w:szCs w:val="21"/>
              </w:rPr>
            </w:pPr>
            <w:r w:rsidRPr="00281B04">
              <w:rPr>
                <w:rFonts w:ascii="宋体" w:hAnsi="宋体" w:cs="宋体" w:hint="eastAsia"/>
                <w:color w:val="000000"/>
                <w:kern w:val="0"/>
                <w:szCs w:val="21"/>
              </w:rPr>
              <w:t>满意度指标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281B04" w:rsidRDefault="00950959" w:rsidP="003A3E85">
            <w:pPr>
              <w:widowControl/>
              <w:jc w:val="center"/>
              <w:textAlignment w:val="center"/>
              <w:rPr>
                <w:rFonts w:ascii="宋体" w:hAnsi="宋体" w:cs="宋体"/>
                <w:color w:val="000000"/>
                <w:szCs w:val="21"/>
              </w:rPr>
            </w:pPr>
            <w:r w:rsidRPr="00281B04">
              <w:rPr>
                <w:rFonts w:ascii="宋体" w:hAnsi="宋体" w:cs="宋体" w:hint="eastAsia"/>
                <w:color w:val="000000"/>
                <w:szCs w:val="21"/>
              </w:rPr>
              <w:t>人民群众满意度</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281B04" w:rsidRDefault="00281B04" w:rsidP="003A3E85">
            <w:pPr>
              <w:widowControl/>
              <w:jc w:val="center"/>
              <w:textAlignment w:val="center"/>
              <w:rPr>
                <w:rFonts w:ascii="宋体" w:hAnsi="宋体" w:cs="宋体"/>
                <w:color w:val="000000"/>
                <w:szCs w:val="21"/>
              </w:rPr>
            </w:pPr>
            <w:r w:rsidRPr="00281B04">
              <w:rPr>
                <w:rFonts w:ascii="宋体" w:hAnsi="宋体" w:cs="宋体" w:hint="eastAsia"/>
                <w:color w:val="000000"/>
                <w:szCs w:val="21"/>
              </w:rPr>
              <w:t>市民安全感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281B04" w:rsidRDefault="00281B04" w:rsidP="003A3E85">
            <w:pPr>
              <w:widowControl/>
              <w:jc w:val="center"/>
              <w:textAlignment w:val="center"/>
              <w:rPr>
                <w:rFonts w:ascii="宋体" w:hAnsi="宋体" w:cs="宋体"/>
                <w:color w:val="000000"/>
                <w:szCs w:val="21"/>
              </w:rPr>
            </w:pPr>
            <w:r w:rsidRPr="00281B04">
              <w:rPr>
                <w:rFonts w:ascii="宋体" w:hAnsi="宋体" w:cs="宋体" w:hint="eastAsia"/>
                <w:color w:val="000000"/>
                <w:szCs w:val="21"/>
              </w:rPr>
              <w:t>持续上升</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281B04" w:rsidRDefault="00281B04" w:rsidP="003A3E85">
            <w:pPr>
              <w:widowControl/>
              <w:jc w:val="center"/>
              <w:textAlignment w:val="center"/>
              <w:rPr>
                <w:rFonts w:ascii="宋体" w:hAnsi="宋体" w:cs="宋体"/>
                <w:color w:val="000000"/>
                <w:szCs w:val="21"/>
              </w:rPr>
            </w:pPr>
            <w:r w:rsidRPr="00281B04">
              <w:rPr>
                <w:rFonts w:ascii="宋体" w:hAnsi="宋体" w:cs="宋体" w:hint="eastAsia"/>
                <w:color w:val="000000"/>
                <w:szCs w:val="21"/>
              </w:rPr>
              <w:t>持续上升</w:t>
            </w:r>
          </w:p>
        </w:tc>
      </w:tr>
      <w:tr w:rsidR="00950959" w:rsidRPr="0072719C" w:rsidTr="003A3E85">
        <w:trPr>
          <w:trHeight w:val="1119"/>
        </w:trPr>
        <w:tc>
          <w:tcPr>
            <w:tcW w:w="10221" w:type="dxa"/>
            <w:gridSpan w:val="7"/>
            <w:tcMar>
              <w:top w:w="15" w:type="dxa"/>
              <w:left w:w="15" w:type="dxa"/>
              <w:bottom w:w="0" w:type="dxa"/>
              <w:right w:w="15" w:type="dxa"/>
            </w:tcMar>
            <w:vAlign w:val="center"/>
            <w:hideMark/>
          </w:tcPr>
          <w:p w:rsidR="00A34F66" w:rsidRDefault="00A34F66" w:rsidP="003A3E85">
            <w:pPr>
              <w:widowControl/>
              <w:jc w:val="center"/>
              <w:textAlignment w:val="center"/>
              <w:rPr>
                <w:rFonts w:ascii="黑体" w:eastAsia="黑体" w:hAnsi="黑体" w:cs="宋体"/>
                <w:bCs/>
                <w:color w:val="000000"/>
                <w:kern w:val="0"/>
                <w:sz w:val="36"/>
                <w:szCs w:val="36"/>
              </w:rPr>
            </w:pPr>
          </w:p>
          <w:p w:rsidR="00950959" w:rsidRPr="0072719C" w:rsidRDefault="00950959" w:rsidP="003A3E85">
            <w:pPr>
              <w:widowControl/>
              <w:jc w:val="center"/>
              <w:textAlignment w:val="center"/>
              <w:rPr>
                <w:rFonts w:ascii="宋体" w:hAnsi="宋体" w:cs="宋体"/>
                <w:color w:val="000000"/>
                <w:sz w:val="36"/>
                <w:szCs w:val="36"/>
              </w:rPr>
            </w:pPr>
            <w:r w:rsidRPr="0072719C">
              <w:rPr>
                <w:rFonts w:ascii="黑体" w:eastAsia="黑体" w:hAnsi="黑体" w:cs="宋体" w:hint="eastAsia"/>
                <w:bCs/>
                <w:color w:val="000000"/>
                <w:kern w:val="0"/>
                <w:sz w:val="36"/>
                <w:szCs w:val="36"/>
              </w:rPr>
              <w:t>项目支出绩效目标完成情况表</w:t>
            </w:r>
            <w:r>
              <w:rPr>
                <w:rFonts w:ascii="黑体" w:eastAsia="黑体" w:hAnsi="黑体" w:cs="宋体" w:hint="eastAsia"/>
                <w:bCs/>
                <w:color w:val="000000"/>
                <w:kern w:val="0"/>
                <w:sz w:val="36"/>
                <w:szCs w:val="36"/>
              </w:rPr>
              <w:t>5</w:t>
            </w:r>
            <w:r w:rsidRPr="0072719C">
              <w:rPr>
                <w:rFonts w:ascii="宋体" w:hAnsi="宋体" w:cs="宋体" w:hint="eastAsia"/>
                <w:b/>
                <w:bCs/>
                <w:color w:val="000000"/>
                <w:kern w:val="0"/>
                <w:sz w:val="36"/>
                <w:szCs w:val="36"/>
              </w:rPr>
              <w:br/>
            </w:r>
            <w:r w:rsidRPr="0072719C">
              <w:rPr>
                <w:rFonts w:ascii="宋体" w:hAnsi="宋体" w:cs="宋体" w:hint="eastAsia"/>
                <w:color w:val="000000"/>
                <w:kern w:val="0"/>
                <w:sz w:val="36"/>
                <w:szCs w:val="36"/>
              </w:rPr>
              <w:t>(2018 年度)</w:t>
            </w:r>
          </w:p>
        </w:tc>
      </w:tr>
      <w:tr w:rsidR="00950959" w:rsidTr="003A3E8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警犬繁育及驯养工作经费</w:t>
            </w:r>
          </w:p>
        </w:tc>
      </w:tr>
      <w:tr w:rsidR="00950959" w:rsidTr="003A3E8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攀枝花市公安局</w:t>
            </w:r>
          </w:p>
        </w:tc>
      </w:tr>
      <w:tr w:rsidR="00950959" w:rsidTr="003A3E8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27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27</w:t>
            </w:r>
          </w:p>
        </w:tc>
      </w:tr>
      <w:tr w:rsidR="00950959" w:rsidTr="003A3E8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27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27</w:t>
            </w:r>
          </w:p>
        </w:tc>
      </w:tr>
      <w:tr w:rsidR="00950959" w:rsidTr="00C06397">
        <w:trPr>
          <w:trHeight w:val="1410"/>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jc w:val="center"/>
              <w:rPr>
                <w:rFonts w:ascii="宋体" w:hAnsi="宋体" w:cs="宋体"/>
                <w:color w:val="000000"/>
                <w:sz w:val="24"/>
              </w:rPr>
            </w:pPr>
            <w:r>
              <w:rPr>
                <w:rFonts w:ascii="宋体" w:hAnsi="宋体" w:cs="宋体" w:hint="eastAsia"/>
                <w:color w:val="000000"/>
                <w:sz w:val="24"/>
              </w:rPr>
              <w:t>0</w:t>
            </w:r>
          </w:p>
        </w:tc>
      </w:tr>
      <w:tr w:rsidR="00950959" w:rsidTr="003A3E8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50959" w:rsidTr="003A3E85">
        <w:trPr>
          <w:trHeight w:val="198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保障警犬食品药品充足供应，达到以警犬协助侦破案件及各类大型安保行动的目的</w:t>
            </w:r>
            <w:r w:rsidR="00950959">
              <w:rPr>
                <w:rFonts w:ascii="宋体" w:hAnsi="宋体" w:cs="宋体" w:hint="eastAsia"/>
                <w:color w:val="000000"/>
                <w:sz w:val="24"/>
              </w:rPr>
              <w:t>。</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完成了预期目标</w:t>
            </w:r>
          </w:p>
        </w:tc>
      </w:tr>
      <w:tr w:rsidR="00950959" w:rsidTr="003A3E85">
        <w:trPr>
          <w:trHeight w:val="1110"/>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50959" w:rsidRPr="003124AA" w:rsidTr="003A3E8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警犬驯养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35头警犬</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3124AA"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35头警犬</w:t>
            </w:r>
          </w:p>
        </w:tc>
      </w:tr>
      <w:tr w:rsidR="00950959" w:rsidRPr="003124AA" w:rsidTr="003A3E85">
        <w:trPr>
          <w:trHeight w:val="106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成本</w:t>
            </w:r>
            <w:r w:rsidR="00950959">
              <w:rPr>
                <w:rFonts w:ascii="宋体" w:hAnsi="宋体" w:cs="宋体" w:hint="eastAsia"/>
                <w:color w:val="000000"/>
                <w:sz w:val="24"/>
              </w:rPr>
              <w:t>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犬粮、犬药</w:t>
            </w:r>
            <w:r w:rsidR="00DE35B1">
              <w:rPr>
                <w:rFonts w:ascii="宋体" w:hAnsi="宋体" w:cs="宋体" w:hint="eastAsia"/>
                <w:color w:val="000000"/>
                <w:sz w:val="24"/>
              </w:rPr>
              <w:t>、训练用品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DE35B1" w:rsidRDefault="00DE35B1" w:rsidP="00DE35B1">
            <w:pPr>
              <w:widowControl/>
              <w:jc w:val="center"/>
              <w:textAlignment w:val="center"/>
              <w:rPr>
                <w:rFonts w:ascii="宋体" w:hAnsi="宋体" w:cs="宋体"/>
                <w:color w:val="000000"/>
                <w:szCs w:val="21"/>
              </w:rPr>
            </w:pPr>
            <w:r w:rsidRPr="00DE35B1">
              <w:rPr>
                <w:rFonts w:ascii="宋体" w:hAnsi="宋体" w:cs="宋体" w:hint="eastAsia"/>
                <w:color w:val="000000"/>
                <w:szCs w:val="21"/>
              </w:rPr>
              <w:t>35头犬只犬粮费20.05万元</w:t>
            </w:r>
            <w:r>
              <w:rPr>
                <w:rFonts w:ascii="宋体" w:hAnsi="宋体" w:cs="宋体" w:hint="eastAsia"/>
                <w:color w:val="000000"/>
                <w:szCs w:val="21"/>
              </w:rPr>
              <w:t>，犬药4.2万、训练品2.75万元</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3124AA" w:rsidRDefault="00DE35B1" w:rsidP="003A3E85">
            <w:pPr>
              <w:widowControl/>
              <w:jc w:val="center"/>
              <w:textAlignment w:val="center"/>
              <w:rPr>
                <w:rFonts w:ascii="宋体" w:hAnsi="宋体" w:cs="宋体"/>
                <w:color w:val="000000"/>
                <w:sz w:val="24"/>
              </w:rPr>
            </w:pPr>
            <w:r w:rsidRPr="00DE35B1">
              <w:rPr>
                <w:rFonts w:ascii="宋体" w:hAnsi="宋体" w:cs="宋体" w:hint="eastAsia"/>
                <w:color w:val="000000"/>
                <w:szCs w:val="21"/>
              </w:rPr>
              <w:t>35头犬只犬粮费20.05万元</w:t>
            </w:r>
            <w:r>
              <w:rPr>
                <w:rFonts w:ascii="宋体" w:hAnsi="宋体" w:cs="宋体" w:hint="eastAsia"/>
                <w:color w:val="000000"/>
                <w:szCs w:val="21"/>
              </w:rPr>
              <w:t>，犬药4.2万、训练品2.75万元</w:t>
            </w:r>
          </w:p>
        </w:tc>
      </w:tr>
      <w:tr w:rsidR="00950959" w:rsidTr="003A3E8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C06397" w:rsidP="003A3E85">
            <w:pPr>
              <w:widowControl/>
              <w:jc w:val="center"/>
              <w:textAlignment w:val="center"/>
              <w:rPr>
                <w:rFonts w:ascii="宋体" w:hAnsi="宋体" w:cs="宋体"/>
                <w:color w:val="000000"/>
                <w:sz w:val="24"/>
              </w:rPr>
            </w:pPr>
            <w:r>
              <w:rPr>
                <w:rFonts w:ascii="宋体" w:hAnsi="宋体" w:cs="宋体" w:hint="eastAsia"/>
                <w:color w:val="000000"/>
                <w:sz w:val="24"/>
              </w:rPr>
              <w:t>时效</w:t>
            </w:r>
            <w:r w:rsidR="00950959">
              <w:rPr>
                <w:rFonts w:ascii="宋体" w:hAnsi="宋体" w:cs="宋体" w:hint="eastAsia"/>
                <w:color w:val="000000"/>
                <w:sz w:val="24"/>
              </w:rPr>
              <w:t>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DE35B1" w:rsidP="003A3E85">
            <w:pPr>
              <w:widowControl/>
              <w:jc w:val="center"/>
              <w:textAlignment w:val="center"/>
              <w:rPr>
                <w:rFonts w:ascii="宋体" w:hAnsi="宋体" w:cs="宋体"/>
                <w:color w:val="000000"/>
                <w:sz w:val="24"/>
              </w:rPr>
            </w:pPr>
            <w:r>
              <w:rPr>
                <w:rFonts w:ascii="宋体" w:hAnsi="宋体" w:cs="宋体" w:hint="eastAsia"/>
                <w:color w:val="000000"/>
                <w:sz w:val="24"/>
              </w:rPr>
              <w:t>警犬驯养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DE35B1" w:rsidP="003A3E85">
            <w:pPr>
              <w:widowControl/>
              <w:jc w:val="center"/>
              <w:textAlignment w:val="center"/>
              <w:rPr>
                <w:rFonts w:ascii="宋体" w:hAnsi="宋体" w:cs="宋体"/>
                <w:color w:val="000000"/>
                <w:sz w:val="24"/>
              </w:rPr>
            </w:pPr>
            <w:r>
              <w:rPr>
                <w:rFonts w:ascii="宋体" w:hAnsi="宋体" w:cs="宋体" w:hint="eastAsia"/>
                <w:color w:val="000000"/>
                <w:sz w:val="24"/>
              </w:rPr>
              <w:t>2018年全年</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DE35B1" w:rsidP="003A3E85">
            <w:pPr>
              <w:widowControl/>
              <w:jc w:val="center"/>
              <w:textAlignment w:val="center"/>
              <w:rPr>
                <w:rFonts w:ascii="宋体" w:hAnsi="宋体" w:cs="宋体"/>
                <w:color w:val="000000"/>
                <w:sz w:val="24"/>
              </w:rPr>
            </w:pPr>
            <w:r>
              <w:rPr>
                <w:rFonts w:ascii="宋体" w:hAnsi="宋体" w:cs="宋体" w:hint="eastAsia"/>
                <w:color w:val="000000"/>
                <w:sz w:val="24"/>
              </w:rPr>
              <w:t>2018年全年</w:t>
            </w:r>
          </w:p>
        </w:tc>
      </w:tr>
      <w:tr w:rsidR="00950959" w:rsidRPr="00BD10E4" w:rsidTr="003A3E85">
        <w:trPr>
          <w:trHeight w:val="80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AC4A03" w:rsidP="003A3E85">
            <w:pPr>
              <w:widowControl/>
              <w:jc w:val="center"/>
              <w:textAlignment w:val="center"/>
              <w:rPr>
                <w:rFonts w:ascii="宋体" w:hAnsi="宋体" w:cs="宋体"/>
                <w:color w:val="000000"/>
                <w:sz w:val="24"/>
              </w:rPr>
            </w:pPr>
            <w:r>
              <w:rPr>
                <w:rFonts w:ascii="宋体" w:hAnsi="宋体" w:cs="宋体" w:hint="eastAsia"/>
                <w:color w:val="000000"/>
                <w:sz w:val="24"/>
              </w:rPr>
              <w:t>警犬驯养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AC4A03" w:rsidP="003A3E85">
            <w:pPr>
              <w:widowControl/>
              <w:jc w:val="center"/>
              <w:textAlignment w:val="center"/>
              <w:rPr>
                <w:rFonts w:ascii="宋体" w:hAnsi="宋体" w:cs="宋体"/>
                <w:color w:val="000000"/>
                <w:sz w:val="24"/>
              </w:rPr>
            </w:pPr>
            <w:r>
              <w:rPr>
                <w:rFonts w:ascii="宋体" w:hAnsi="宋体" w:cs="宋体" w:hint="eastAsia"/>
                <w:color w:val="000000"/>
                <w:sz w:val="24"/>
              </w:rPr>
              <w:t>辅助破案、安保检查</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Pr="00BD10E4" w:rsidRDefault="00AC4A03" w:rsidP="003A3E85">
            <w:pPr>
              <w:widowControl/>
              <w:jc w:val="center"/>
              <w:textAlignment w:val="center"/>
              <w:rPr>
                <w:rFonts w:ascii="宋体" w:hAnsi="宋体" w:cs="宋体"/>
                <w:color w:val="000000"/>
                <w:sz w:val="24"/>
              </w:rPr>
            </w:pPr>
            <w:r>
              <w:rPr>
                <w:rFonts w:ascii="宋体" w:hAnsi="宋体" w:cs="宋体" w:hint="eastAsia"/>
                <w:color w:val="000000"/>
                <w:sz w:val="24"/>
              </w:rPr>
              <w:t>辅助破案、安保检查</w:t>
            </w:r>
          </w:p>
        </w:tc>
      </w:tr>
      <w:tr w:rsidR="00950959" w:rsidTr="003A3E8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950959" w:rsidRDefault="00950959" w:rsidP="003A3E8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人民群众满意度</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AC4A03" w:rsidP="003A3E85">
            <w:pPr>
              <w:widowControl/>
              <w:jc w:val="center"/>
              <w:textAlignment w:val="center"/>
              <w:rPr>
                <w:rFonts w:ascii="宋体" w:hAnsi="宋体" w:cs="宋体"/>
                <w:color w:val="000000"/>
                <w:sz w:val="24"/>
              </w:rPr>
            </w:pPr>
            <w:r>
              <w:rPr>
                <w:rFonts w:ascii="宋体" w:hAnsi="宋体" w:cs="宋体" w:hint="eastAsia"/>
                <w:color w:val="000000"/>
                <w:sz w:val="24"/>
              </w:rPr>
              <w:t>公众满意度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满意度达95%以上</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959" w:rsidRDefault="00950959" w:rsidP="003A3E85">
            <w:pPr>
              <w:widowControl/>
              <w:jc w:val="center"/>
              <w:textAlignment w:val="center"/>
              <w:rPr>
                <w:rFonts w:ascii="宋体" w:hAnsi="宋体" w:cs="宋体"/>
                <w:color w:val="000000"/>
                <w:sz w:val="24"/>
              </w:rPr>
            </w:pPr>
            <w:r>
              <w:rPr>
                <w:rFonts w:ascii="宋体" w:hAnsi="宋体" w:cs="宋体" w:hint="eastAsia"/>
                <w:color w:val="000000"/>
                <w:sz w:val="24"/>
              </w:rPr>
              <w:t>满意度已达95%以上</w:t>
            </w:r>
          </w:p>
        </w:tc>
      </w:tr>
    </w:tbl>
    <w:p w:rsidR="00950959" w:rsidRDefault="00950959" w:rsidP="00950959">
      <w:pPr>
        <w:spacing w:line="580" w:lineRule="exact"/>
        <w:rPr>
          <w:rFonts w:ascii="仿宋_GB2312" w:eastAsia="仿宋_GB2312" w:hAnsi="仿宋_GB2312" w:cs="仿宋_GB2312"/>
          <w:sz w:val="32"/>
          <w:szCs w:val="32"/>
        </w:rPr>
      </w:pPr>
    </w:p>
    <w:p w:rsidR="00A91760" w:rsidRPr="005E7FDA" w:rsidRDefault="00A91760" w:rsidP="00A91760">
      <w:pPr>
        <w:numPr>
          <w:ilvl w:val="0"/>
          <w:numId w:val="6"/>
        </w:numPr>
        <w:spacing w:line="580" w:lineRule="exact"/>
        <w:ind w:firstLineChars="200" w:firstLine="643"/>
        <w:rPr>
          <w:rFonts w:ascii="仿宋" w:eastAsia="仿宋" w:hAnsi="仿宋" w:cs="仿宋_GB2312"/>
          <w:sz w:val="32"/>
          <w:szCs w:val="32"/>
        </w:rPr>
      </w:pPr>
      <w:r w:rsidRPr="005E7FDA">
        <w:rPr>
          <w:rFonts w:ascii="仿宋" w:eastAsia="仿宋" w:hAnsi="仿宋" w:cs="楷体_GB2312" w:hint="eastAsia"/>
          <w:b/>
          <w:bCs/>
          <w:sz w:val="32"/>
          <w:szCs w:val="32"/>
        </w:rPr>
        <w:t>部门开展绩效评价结果。</w:t>
      </w:r>
    </w:p>
    <w:p w:rsidR="00A91760" w:rsidRPr="005E7FDA" w:rsidRDefault="00A91760" w:rsidP="00A91760">
      <w:pPr>
        <w:spacing w:line="580" w:lineRule="exact"/>
        <w:ind w:firstLineChars="200" w:firstLine="640"/>
        <w:rPr>
          <w:rFonts w:ascii="仿宋" w:eastAsia="仿宋" w:hAnsi="仿宋" w:cs="仿宋_GB2312"/>
          <w:sz w:val="32"/>
          <w:szCs w:val="32"/>
        </w:rPr>
      </w:pPr>
      <w:r w:rsidRPr="005E7FDA">
        <w:rPr>
          <w:rFonts w:ascii="仿宋" w:eastAsia="仿宋" w:hAnsi="仿宋" w:cs="仿宋_GB2312" w:hint="eastAsia"/>
          <w:sz w:val="32"/>
          <w:szCs w:val="32"/>
        </w:rPr>
        <w:t>本部门按要求对2018年部门整体支出绩效评价情况开展</w:t>
      </w:r>
      <w:r w:rsidR="00007EDD" w:rsidRPr="005E7FDA">
        <w:rPr>
          <w:rFonts w:ascii="仿宋" w:eastAsia="仿宋" w:hAnsi="仿宋" w:cs="仿宋_GB2312" w:hint="eastAsia"/>
          <w:sz w:val="32"/>
          <w:szCs w:val="32"/>
        </w:rPr>
        <w:t>了</w:t>
      </w:r>
      <w:r w:rsidRPr="005E7FDA">
        <w:rPr>
          <w:rFonts w:ascii="仿宋" w:eastAsia="仿宋" w:hAnsi="仿宋" w:cs="仿宋_GB2312" w:hint="eastAsia"/>
          <w:sz w:val="32"/>
          <w:szCs w:val="32"/>
        </w:rPr>
        <w:t>自评，《</w:t>
      </w:r>
      <w:r w:rsidR="00E142F7" w:rsidRPr="005E7FDA">
        <w:rPr>
          <w:rFonts w:ascii="仿宋" w:eastAsia="仿宋" w:hAnsi="仿宋" w:cs="仿宋_GB2312" w:hint="eastAsia"/>
          <w:sz w:val="32"/>
          <w:szCs w:val="32"/>
        </w:rPr>
        <w:t>攀枝花市公安局</w:t>
      </w:r>
      <w:r w:rsidRPr="005E7FDA">
        <w:rPr>
          <w:rFonts w:ascii="仿宋" w:eastAsia="仿宋" w:hAnsi="仿宋" w:cs="仿宋_GB2312" w:hint="eastAsia"/>
          <w:sz w:val="32"/>
          <w:szCs w:val="32"/>
        </w:rPr>
        <w:t>2018年部门整体支出绩效评价报告》见附件</w:t>
      </w:r>
      <w:r w:rsidR="00CE2E33" w:rsidRPr="005E7FDA">
        <w:rPr>
          <w:rFonts w:ascii="仿宋" w:eastAsia="仿宋" w:hAnsi="仿宋" w:cs="仿宋_GB2312" w:hint="eastAsia"/>
          <w:sz w:val="32"/>
          <w:szCs w:val="32"/>
        </w:rPr>
        <w:t>1</w:t>
      </w:r>
      <w:r w:rsidRPr="005E7FDA">
        <w:rPr>
          <w:rFonts w:ascii="仿宋" w:eastAsia="仿宋" w:hAnsi="仿宋" w:cs="仿宋_GB2312" w:hint="eastAsia"/>
          <w:sz w:val="32"/>
          <w:szCs w:val="32"/>
        </w:rPr>
        <w:t>。</w:t>
      </w:r>
    </w:p>
    <w:p w:rsidR="00A91760" w:rsidRPr="005E7FDA" w:rsidRDefault="00A91760" w:rsidP="00A91760">
      <w:pPr>
        <w:spacing w:line="580" w:lineRule="exact"/>
        <w:ind w:firstLineChars="200" w:firstLine="640"/>
        <w:rPr>
          <w:rFonts w:ascii="仿宋" w:eastAsia="仿宋" w:hAnsi="仿宋" w:cs="仿宋_GB2312"/>
          <w:sz w:val="32"/>
          <w:szCs w:val="32"/>
        </w:rPr>
      </w:pPr>
      <w:r w:rsidRPr="005E7FDA">
        <w:rPr>
          <w:rFonts w:ascii="仿宋" w:eastAsia="仿宋" w:hAnsi="仿宋" w:cs="仿宋_GB2312" w:hint="eastAsia"/>
          <w:sz w:val="32"/>
          <w:szCs w:val="32"/>
        </w:rPr>
        <w:lastRenderedPageBreak/>
        <w:t>本部门自行组织</w:t>
      </w:r>
      <w:r w:rsidR="00F712BF" w:rsidRPr="005E7FDA">
        <w:rPr>
          <w:rFonts w:ascii="仿宋" w:eastAsia="仿宋" w:hAnsi="仿宋" w:cs="仿宋_GB2312" w:hint="eastAsia"/>
          <w:sz w:val="32"/>
          <w:szCs w:val="32"/>
        </w:rPr>
        <w:t>了</w:t>
      </w:r>
      <w:r w:rsidRPr="005E7FDA">
        <w:rPr>
          <w:rFonts w:ascii="仿宋" w:eastAsia="仿宋" w:hAnsi="仿宋" w:cs="仿宋_GB2312" w:hint="eastAsia"/>
          <w:sz w:val="32"/>
          <w:szCs w:val="32"/>
        </w:rPr>
        <w:t>对</w:t>
      </w:r>
      <w:r w:rsidR="00F712BF" w:rsidRPr="005E7FDA">
        <w:rPr>
          <w:rFonts w:ascii="仿宋" w:eastAsia="仿宋" w:hAnsi="仿宋" w:cs="仿宋_GB2312" w:hint="eastAsia"/>
          <w:sz w:val="32"/>
          <w:szCs w:val="32"/>
        </w:rPr>
        <w:t>特别业务费</w:t>
      </w:r>
      <w:r w:rsidR="00E142F7" w:rsidRPr="005E7FDA">
        <w:rPr>
          <w:rFonts w:ascii="仿宋" w:eastAsia="仿宋" w:hAnsi="仿宋" w:cs="仿宋_GB2312" w:hint="eastAsia"/>
          <w:sz w:val="32"/>
          <w:szCs w:val="32"/>
        </w:rPr>
        <w:t>项目开展</w:t>
      </w:r>
      <w:r w:rsidRPr="005E7FDA">
        <w:rPr>
          <w:rFonts w:ascii="仿宋" w:eastAsia="仿宋" w:hAnsi="仿宋" w:cs="仿宋_GB2312" w:hint="eastAsia"/>
          <w:sz w:val="32"/>
          <w:szCs w:val="32"/>
        </w:rPr>
        <w:t>绩效评价，《</w:t>
      </w:r>
      <w:r w:rsidR="00004D87" w:rsidRPr="005E7FDA">
        <w:rPr>
          <w:rFonts w:ascii="仿宋" w:eastAsia="仿宋" w:hAnsi="仿宋" w:cs="仿宋_GB2312" w:hint="eastAsia"/>
          <w:sz w:val="32"/>
          <w:szCs w:val="32"/>
        </w:rPr>
        <w:t>特别业务费</w:t>
      </w:r>
      <w:r w:rsidRPr="005E7FDA">
        <w:rPr>
          <w:rFonts w:ascii="仿宋" w:eastAsia="仿宋" w:hAnsi="仿宋" w:cs="仿宋_GB2312" w:hint="eastAsia"/>
          <w:sz w:val="32"/>
          <w:szCs w:val="32"/>
        </w:rPr>
        <w:t>项目2018年绩效评价报告》</w:t>
      </w:r>
      <w:r w:rsidR="00004D87" w:rsidRPr="005E7FDA">
        <w:rPr>
          <w:rFonts w:ascii="仿宋" w:eastAsia="仿宋" w:hAnsi="仿宋" w:cs="仿宋_GB2312" w:hint="eastAsia"/>
          <w:sz w:val="32"/>
          <w:szCs w:val="32"/>
        </w:rPr>
        <w:t>见附件2</w:t>
      </w:r>
      <w:r w:rsidRPr="005E7FDA">
        <w:rPr>
          <w:rFonts w:ascii="仿宋" w:eastAsia="仿宋" w:hAnsi="仿宋" w:cs="仿宋_GB2312" w:hint="eastAsia"/>
          <w:sz w:val="32"/>
          <w:szCs w:val="32"/>
        </w:rPr>
        <w:t>。（非涉密部门均需公开部门整体支出评价报告，部门自行组织的绩效评价情况根据部门实际公开）</w:t>
      </w:r>
    </w:p>
    <w:p w:rsidR="000D1D50" w:rsidRPr="005E7FDA" w:rsidRDefault="00A268C4" w:rsidP="00622830">
      <w:pPr>
        <w:spacing w:line="600" w:lineRule="exact"/>
        <w:ind w:firstLineChars="250" w:firstLine="800"/>
        <w:outlineLvl w:val="1"/>
        <w:rPr>
          <w:rStyle w:val="2Char"/>
          <w:rFonts w:ascii="仿宋" w:eastAsia="仿宋" w:hAnsi="仿宋"/>
        </w:rPr>
      </w:pPr>
      <w:bookmarkStart w:id="59" w:name="_Toc15377221"/>
      <w:bookmarkStart w:id="60" w:name="_Toc15396612"/>
      <w:r w:rsidRPr="005E7FDA">
        <w:rPr>
          <w:rFonts w:ascii="仿宋" w:eastAsia="仿宋" w:hAnsi="仿宋" w:hint="eastAsia"/>
          <w:color w:val="000000"/>
          <w:sz w:val="32"/>
          <w:szCs w:val="32"/>
        </w:rPr>
        <w:t>十</w:t>
      </w:r>
      <w:r w:rsidRPr="005E7FDA">
        <w:rPr>
          <w:rStyle w:val="2Char"/>
          <w:rFonts w:ascii="仿宋" w:eastAsia="仿宋" w:hAnsi="仿宋" w:hint="eastAsia"/>
        </w:rPr>
        <w:t>一、</w:t>
      </w:r>
      <w:r w:rsidRPr="005E7FDA">
        <w:rPr>
          <w:rStyle w:val="2Char"/>
          <w:rFonts w:ascii="仿宋" w:eastAsia="仿宋" w:hAnsi="仿宋" w:hint="eastAsia"/>
          <w:b w:val="0"/>
        </w:rPr>
        <w:t>其他重要事项的情况说明</w:t>
      </w:r>
      <w:bookmarkEnd w:id="59"/>
      <w:bookmarkEnd w:id="60"/>
    </w:p>
    <w:p w:rsidR="000D1D50" w:rsidRPr="005E7FDA" w:rsidRDefault="00A268C4">
      <w:pPr>
        <w:spacing w:line="600" w:lineRule="exact"/>
        <w:ind w:firstLineChars="200" w:firstLine="643"/>
        <w:outlineLvl w:val="2"/>
        <w:rPr>
          <w:rFonts w:ascii="仿宋" w:eastAsia="仿宋" w:hAnsi="仿宋"/>
          <w:color w:val="000000"/>
          <w:sz w:val="32"/>
          <w:szCs w:val="32"/>
        </w:rPr>
      </w:pPr>
      <w:bookmarkStart w:id="61" w:name="_Toc15377222"/>
      <w:r w:rsidRPr="005E7FDA">
        <w:rPr>
          <w:rFonts w:ascii="仿宋" w:eastAsia="仿宋" w:hAnsi="仿宋" w:hint="eastAsia"/>
          <w:b/>
          <w:color w:val="000000"/>
          <w:sz w:val="32"/>
          <w:szCs w:val="32"/>
        </w:rPr>
        <w:t>（一）机关运行经费支出情况</w:t>
      </w:r>
      <w:bookmarkEnd w:id="61"/>
    </w:p>
    <w:p w:rsidR="000D1D50" w:rsidRPr="005E7FDA" w:rsidRDefault="00A268C4">
      <w:pPr>
        <w:spacing w:line="600" w:lineRule="exact"/>
        <w:ind w:firstLineChars="200" w:firstLine="640"/>
        <w:rPr>
          <w:rFonts w:ascii="仿宋" w:eastAsia="仿宋" w:hAnsi="仿宋"/>
          <w:color w:val="000000" w:themeColor="text1"/>
          <w:sz w:val="32"/>
          <w:szCs w:val="32"/>
        </w:rPr>
      </w:pPr>
      <w:r w:rsidRPr="005E7FDA">
        <w:rPr>
          <w:rFonts w:ascii="仿宋" w:eastAsia="仿宋" w:hAnsi="仿宋"/>
          <w:color w:val="000000"/>
          <w:sz w:val="32"/>
          <w:szCs w:val="32"/>
        </w:rPr>
        <w:t>201</w:t>
      </w:r>
      <w:r w:rsidRPr="005E7FDA">
        <w:rPr>
          <w:rFonts w:ascii="仿宋" w:eastAsia="仿宋" w:hAnsi="仿宋" w:hint="eastAsia"/>
          <w:color w:val="000000"/>
          <w:sz w:val="32"/>
          <w:szCs w:val="32"/>
        </w:rPr>
        <w:t>8年，</w:t>
      </w:r>
      <w:r w:rsidR="00C94671" w:rsidRPr="005E7FDA">
        <w:rPr>
          <w:rFonts w:ascii="仿宋" w:eastAsia="仿宋" w:hAnsi="仿宋" w:hint="eastAsia"/>
          <w:color w:val="000000"/>
          <w:sz w:val="32"/>
          <w:szCs w:val="32"/>
        </w:rPr>
        <w:t>攀枝花市公安局</w:t>
      </w:r>
      <w:r w:rsidRPr="005E7FDA">
        <w:rPr>
          <w:rFonts w:ascii="仿宋" w:eastAsia="仿宋" w:hAnsi="仿宋" w:hint="eastAsia"/>
          <w:color w:val="000000"/>
          <w:sz w:val="32"/>
          <w:szCs w:val="32"/>
        </w:rPr>
        <w:t>机关运行经费支出</w:t>
      </w:r>
      <w:r w:rsidR="00C94671" w:rsidRPr="005E7FDA">
        <w:rPr>
          <w:rFonts w:ascii="仿宋" w:eastAsia="仿宋" w:hAnsi="仿宋" w:hint="eastAsia"/>
          <w:color w:val="000000"/>
          <w:sz w:val="32"/>
          <w:szCs w:val="32"/>
        </w:rPr>
        <w:t>4005.89</w:t>
      </w:r>
      <w:r w:rsidRPr="005E7FDA">
        <w:rPr>
          <w:rFonts w:ascii="仿宋" w:eastAsia="仿宋" w:hAnsi="仿宋" w:hint="eastAsia"/>
          <w:color w:val="000000"/>
          <w:sz w:val="32"/>
          <w:szCs w:val="32"/>
        </w:rPr>
        <w:t>万元，比</w:t>
      </w:r>
      <w:r w:rsidRPr="005E7FDA">
        <w:rPr>
          <w:rFonts w:ascii="仿宋" w:eastAsia="仿宋" w:hAnsi="仿宋"/>
          <w:color w:val="000000"/>
          <w:sz w:val="32"/>
          <w:szCs w:val="32"/>
        </w:rPr>
        <w:t>201</w:t>
      </w:r>
      <w:r w:rsidRPr="005E7FDA">
        <w:rPr>
          <w:rFonts w:ascii="仿宋" w:eastAsia="仿宋" w:hAnsi="仿宋" w:hint="eastAsia"/>
          <w:color w:val="000000"/>
          <w:sz w:val="32"/>
          <w:szCs w:val="32"/>
        </w:rPr>
        <w:t>7年减少</w:t>
      </w:r>
      <w:r w:rsidR="00C94671" w:rsidRPr="005E7FDA">
        <w:rPr>
          <w:rFonts w:ascii="仿宋" w:eastAsia="仿宋" w:hAnsi="仿宋" w:hint="eastAsia"/>
          <w:color w:val="000000"/>
          <w:sz w:val="32"/>
          <w:szCs w:val="32"/>
        </w:rPr>
        <w:t>269.05</w:t>
      </w:r>
      <w:r w:rsidRPr="005E7FDA">
        <w:rPr>
          <w:rFonts w:ascii="仿宋" w:eastAsia="仿宋" w:hAnsi="仿宋" w:hint="eastAsia"/>
          <w:color w:val="000000"/>
          <w:sz w:val="32"/>
          <w:szCs w:val="32"/>
        </w:rPr>
        <w:t>万元，下降</w:t>
      </w:r>
      <w:r w:rsidR="00C94671" w:rsidRPr="005E7FDA">
        <w:rPr>
          <w:rFonts w:ascii="仿宋" w:eastAsia="仿宋" w:hAnsi="仿宋" w:hint="eastAsia"/>
          <w:color w:val="000000"/>
          <w:sz w:val="32"/>
          <w:szCs w:val="32"/>
        </w:rPr>
        <w:t>6.3</w:t>
      </w:r>
      <w:r w:rsidRPr="005E7FDA">
        <w:rPr>
          <w:rFonts w:ascii="仿宋" w:eastAsia="仿宋" w:hAnsi="仿宋"/>
          <w:color w:val="000000"/>
          <w:sz w:val="32"/>
          <w:szCs w:val="32"/>
        </w:rPr>
        <w:t>%</w:t>
      </w:r>
      <w:r w:rsidR="00C94671" w:rsidRPr="005E7FDA">
        <w:rPr>
          <w:rFonts w:ascii="仿宋" w:eastAsia="仿宋" w:hAnsi="仿宋" w:hint="eastAsia"/>
          <w:color w:val="000000"/>
          <w:sz w:val="32"/>
          <w:szCs w:val="32"/>
        </w:rPr>
        <w:t>，</w:t>
      </w:r>
      <w:r w:rsidRPr="005E7FDA">
        <w:rPr>
          <w:rFonts w:ascii="仿宋" w:eastAsia="仿宋" w:hAnsi="仿宋" w:hint="eastAsia"/>
          <w:color w:val="000000" w:themeColor="text1"/>
          <w:sz w:val="32"/>
          <w:szCs w:val="32"/>
        </w:rPr>
        <w:t>主要原因是</w:t>
      </w:r>
      <w:r w:rsidR="00C94671" w:rsidRPr="005E7FDA">
        <w:rPr>
          <w:rFonts w:ascii="仿宋" w:eastAsia="仿宋" w:hAnsi="仿宋" w:hint="eastAsia"/>
          <w:color w:val="000000" w:themeColor="text1"/>
          <w:sz w:val="32"/>
          <w:szCs w:val="32"/>
        </w:rPr>
        <w:t>加强了水电、物业管理、公务用车运行等方面的管理，严格执行厉行节约反对浪费的各项规章制度，严控机关运行经费开支。</w:t>
      </w:r>
    </w:p>
    <w:p w:rsidR="000D1D50" w:rsidRPr="005E7FDA"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62" w:name="_Toc15377223"/>
      <w:r w:rsidRPr="005E7FDA">
        <w:rPr>
          <w:rFonts w:ascii="仿宋" w:eastAsia="仿宋" w:hAnsi="仿宋" w:hint="eastAsia"/>
          <w:b/>
          <w:color w:val="000000"/>
          <w:sz w:val="32"/>
          <w:szCs w:val="32"/>
        </w:rPr>
        <w:t>（二）政府采购支出情况</w:t>
      </w:r>
      <w:bookmarkEnd w:id="62"/>
    </w:p>
    <w:p w:rsidR="000D1D50" w:rsidRPr="005E7FDA" w:rsidRDefault="00A268C4">
      <w:pPr>
        <w:spacing w:line="600" w:lineRule="exact"/>
        <w:ind w:firstLineChars="200" w:firstLine="640"/>
        <w:rPr>
          <w:rFonts w:ascii="仿宋" w:eastAsia="仿宋" w:hAnsi="仿宋"/>
          <w:color w:val="000000"/>
          <w:sz w:val="32"/>
          <w:szCs w:val="32"/>
        </w:rPr>
      </w:pPr>
      <w:r w:rsidRPr="005E7FDA">
        <w:rPr>
          <w:rFonts w:ascii="仿宋" w:eastAsia="仿宋" w:hAnsi="仿宋"/>
          <w:color w:val="000000"/>
          <w:sz w:val="32"/>
          <w:szCs w:val="32"/>
        </w:rPr>
        <w:t>201</w:t>
      </w:r>
      <w:r w:rsidRPr="005E7FDA">
        <w:rPr>
          <w:rFonts w:ascii="仿宋" w:eastAsia="仿宋" w:hAnsi="仿宋" w:hint="eastAsia"/>
          <w:color w:val="000000"/>
          <w:sz w:val="32"/>
          <w:szCs w:val="32"/>
        </w:rPr>
        <w:t>8年，</w:t>
      </w:r>
      <w:r w:rsidR="00AF200D" w:rsidRPr="005E7FDA">
        <w:rPr>
          <w:rFonts w:ascii="仿宋" w:eastAsia="仿宋" w:hAnsi="仿宋" w:hint="eastAsia"/>
          <w:color w:val="000000"/>
          <w:sz w:val="32"/>
          <w:szCs w:val="32"/>
        </w:rPr>
        <w:t>攀枝花市公安局</w:t>
      </w:r>
      <w:r w:rsidRPr="005E7FDA">
        <w:rPr>
          <w:rFonts w:ascii="仿宋" w:eastAsia="仿宋" w:hAnsi="仿宋" w:hint="eastAsia"/>
          <w:color w:val="000000"/>
          <w:sz w:val="32"/>
          <w:szCs w:val="32"/>
        </w:rPr>
        <w:t>政府采购支出总额</w:t>
      </w:r>
      <w:r w:rsidR="00AF200D" w:rsidRPr="005E7FDA">
        <w:rPr>
          <w:rFonts w:ascii="仿宋" w:eastAsia="仿宋" w:hAnsi="仿宋" w:hint="eastAsia"/>
          <w:color w:val="000000"/>
          <w:sz w:val="32"/>
          <w:szCs w:val="32"/>
        </w:rPr>
        <w:t>2700.04</w:t>
      </w:r>
      <w:r w:rsidRPr="005E7FDA">
        <w:rPr>
          <w:rFonts w:ascii="仿宋" w:eastAsia="仿宋" w:hAnsi="仿宋" w:hint="eastAsia"/>
          <w:color w:val="000000"/>
          <w:sz w:val="32"/>
          <w:szCs w:val="32"/>
        </w:rPr>
        <w:t>万元，其中：政府采购货物支出</w:t>
      </w:r>
      <w:r w:rsidR="00AF200D" w:rsidRPr="005E7FDA">
        <w:rPr>
          <w:rFonts w:ascii="仿宋" w:eastAsia="仿宋" w:hAnsi="仿宋" w:hint="eastAsia"/>
          <w:color w:val="000000"/>
          <w:sz w:val="32"/>
          <w:szCs w:val="32"/>
        </w:rPr>
        <w:t>1284.99</w:t>
      </w:r>
      <w:r w:rsidRPr="005E7FDA">
        <w:rPr>
          <w:rFonts w:ascii="仿宋" w:eastAsia="仿宋" w:hAnsi="仿宋" w:hint="eastAsia"/>
          <w:color w:val="000000"/>
          <w:sz w:val="32"/>
          <w:szCs w:val="32"/>
        </w:rPr>
        <w:t>万元、政府采购工程支出</w:t>
      </w:r>
      <w:r w:rsidR="00AF200D" w:rsidRPr="005E7FDA">
        <w:rPr>
          <w:rFonts w:ascii="仿宋" w:eastAsia="仿宋" w:hAnsi="仿宋" w:hint="eastAsia"/>
          <w:color w:val="000000"/>
          <w:sz w:val="32"/>
          <w:szCs w:val="32"/>
        </w:rPr>
        <w:t>1123.82</w:t>
      </w:r>
      <w:r w:rsidRPr="005E7FDA">
        <w:rPr>
          <w:rFonts w:ascii="仿宋" w:eastAsia="仿宋" w:hAnsi="仿宋" w:hint="eastAsia"/>
          <w:color w:val="000000"/>
          <w:sz w:val="32"/>
          <w:szCs w:val="32"/>
        </w:rPr>
        <w:t>万元、政府采购服务支出</w:t>
      </w:r>
      <w:r w:rsidR="00AF200D" w:rsidRPr="005E7FDA">
        <w:rPr>
          <w:rFonts w:ascii="仿宋" w:eastAsia="仿宋" w:hAnsi="仿宋" w:hint="eastAsia"/>
          <w:color w:val="000000"/>
          <w:sz w:val="32"/>
          <w:szCs w:val="32"/>
        </w:rPr>
        <w:t>291.23</w:t>
      </w:r>
      <w:r w:rsidRPr="005E7FDA">
        <w:rPr>
          <w:rFonts w:ascii="仿宋" w:eastAsia="仿宋" w:hAnsi="仿宋" w:hint="eastAsia"/>
          <w:color w:val="000000"/>
          <w:sz w:val="32"/>
          <w:szCs w:val="32"/>
        </w:rPr>
        <w:t>万元。主要用于</w:t>
      </w:r>
      <w:r w:rsidR="00AF200D" w:rsidRPr="005E7FDA">
        <w:rPr>
          <w:rFonts w:ascii="仿宋" w:eastAsia="仿宋" w:hAnsi="仿宋" w:hint="eastAsia"/>
          <w:color w:val="000000"/>
          <w:sz w:val="32"/>
          <w:szCs w:val="32"/>
        </w:rPr>
        <w:t>办公设备、专用设备、信息软件、物业管理等的购置</w:t>
      </w:r>
      <w:r w:rsidRPr="005E7FDA">
        <w:rPr>
          <w:rFonts w:ascii="仿宋" w:eastAsia="仿宋" w:hAnsi="仿宋" w:hint="eastAsia"/>
          <w:color w:val="000000"/>
          <w:sz w:val="32"/>
          <w:szCs w:val="32"/>
        </w:rPr>
        <w:t>。授予中小企业合同金额</w:t>
      </w:r>
      <w:r w:rsidR="00AF200D" w:rsidRPr="005E7FDA">
        <w:rPr>
          <w:rFonts w:ascii="仿宋" w:eastAsia="仿宋" w:hAnsi="仿宋" w:hint="eastAsia"/>
          <w:color w:val="000000"/>
          <w:sz w:val="32"/>
          <w:szCs w:val="32"/>
        </w:rPr>
        <w:t>90</w:t>
      </w:r>
      <w:r w:rsidRPr="005E7FDA">
        <w:rPr>
          <w:rFonts w:ascii="仿宋" w:eastAsia="仿宋" w:hAnsi="仿宋" w:hint="eastAsia"/>
          <w:color w:val="000000"/>
          <w:sz w:val="32"/>
          <w:szCs w:val="32"/>
        </w:rPr>
        <w:t>万元，占政府采购支出总额的</w:t>
      </w:r>
      <w:r w:rsidR="00AF200D" w:rsidRPr="005E7FDA">
        <w:rPr>
          <w:rFonts w:ascii="仿宋" w:eastAsia="仿宋" w:hAnsi="仿宋" w:hint="eastAsia"/>
          <w:color w:val="000000"/>
          <w:sz w:val="32"/>
          <w:szCs w:val="32"/>
        </w:rPr>
        <w:t>3.3</w:t>
      </w:r>
      <w:r w:rsidRPr="005E7FDA">
        <w:rPr>
          <w:rFonts w:ascii="仿宋" w:eastAsia="仿宋" w:hAnsi="仿宋"/>
          <w:color w:val="000000"/>
          <w:sz w:val="32"/>
          <w:szCs w:val="32"/>
        </w:rPr>
        <w:t>%</w:t>
      </w:r>
      <w:r w:rsidRPr="005E7FDA">
        <w:rPr>
          <w:rFonts w:ascii="仿宋" w:eastAsia="仿宋" w:hAnsi="仿宋" w:hint="eastAsia"/>
          <w:color w:val="000000"/>
          <w:sz w:val="32"/>
          <w:szCs w:val="32"/>
        </w:rPr>
        <w:t>，其中：授予小微企业合同金额</w:t>
      </w:r>
      <w:r w:rsidR="00AF200D"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万元，占政府采购支出总额的</w:t>
      </w:r>
      <w:r w:rsidR="00AF200D" w:rsidRPr="005E7FDA">
        <w:rPr>
          <w:rFonts w:ascii="仿宋" w:eastAsia="仿宋" w:hAnsi="仿宋" w:hint="eastAsia"/>
          <w:color w:val="000000"/>
          <w:sz w:val="32"/>
          <w:szCs w:val="32"/>
        </w:rPr>
        <w:t>0</w:t>
      </w:r>
      <w:r w:rsidRPr="005E7FDA">
        <w:rPr>
          <w:rFonts w:ascii="仿宋" w:eastAsia="仿宋" w:hAnsi="仿宋"/>
          <w:color w:val="000000"/>
          <w:sz w:val="32"/>
          <w:szCs w:val="32"/>
        </w:rPr>
        <w:t>%</w:t>
      </w:r>
      <w:r w:rsidRPr="005E7FDA">
        <w:rPr>
          <w:rFonts w:ascii="仿宋" w:eastAsia="仿宋" w:hAnsi="仿宋" w:hint="eastAsia"/>
          <w:color w:val="000000"/>
          <w:sz w:val="32"/>
          <w:szCs w:val="32"/>
        </w:rPr>
        <w:t>。</w:t>
      </w:r>
    </w:p>
    <w:p w:rsidR="000D1D50" w:rsidRPr="005E7FDA" w:rsidRDefault="00A268C4">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63" w:name="_Toc15377224"/>
      <w:r w:rsidRPr="005E7FDA">
        <w:rPr>
          <w:rFonts w:ascii="仿宋" w:eastAsia="仿宋" w:hAnsi="仿宋" w:hint="eastAsia"/>
          <w:b/>
          <w:color w:val="000000"/>
          <w:sz w:val="32"/>
          <w:szCs w:val="32"/>
        </w:rPr>
        <w:t>（三）国有资产占有使用情况</w:t>
      </w:r>
      <w:bookmarkEnd w:id="63"/>
    </w:p>
    <w:p w:rsidR="000D1D50" w:rsidRPr="005E7FDA" w:rsidRDefault="00A268C4">
      <w:pPr>
        <w:autoSpaceDE w:val="0"/>
        <w:autoSpaceDN w:val="0"/>
        <w:adjustRightInd w:val="0"/>
        <w:spacing w:line="600" w:lineRule="exact"/>
        <w:ind w:firstLineChars="200" w:firstLine="640"/>
        <w:jc w:val="left"/>
        <w:rPr>
          <w:rFonts w:ascii="仿宋" w:eastAsia="仿宋" w:hAnsi="仿宋"/>
          <w:color w:val="000000"/>
          <w:sz w:val="32"/>
          <w:szCs w:val="32"/>
        </w:rPr>
      </w:pPr>
      <w:r w:rsidRPr="005E7FDA">
        <w:rPr>
          <w:rFonts w:ascii="仿宋" w:eastAsia="仿宋" w:hAnsi="仿宋" w:hint="eastAsia"/>
          <w:color w:val="000000"/>
          <w:sz w:val="32"/>
          <w:szCs w:val="32"/>
        </w:rPr>
        <w:t>截至</w:t>
      </w:r>
      <w:r w:rsidRPr="005E7FDA">
        <w:rPr>
          <w:rFonts w:ascii="仿宋" w:eastAsia="仿宋" w:hAnsi="仿宋"/>
          <w:color w:val="000000"/>
          <w:sz w:val="32"/>
          <w:szCs w:val="32"/>
        </w:rPr>
        <w:t>201</w:t>
      </w:r>
      <w:r w:rsidRPr="005E7FDA">
        <w:rPr>
          <w:rFonts w:ascii="仿宋" w:eastAsia="仿宋" w:hAnsi="仿宋" w:hint="eastAsia"/>
          <w:color w:val="000000"/>
          <w:sz w:val="32"/>
          <w:szCs w:val="32"/>
        </w:rPr>
        <w:t>8年</w:t>
      </w:r>
      <w:r w:rsidRPr="005E7FDA">
        <w:rPr>
          <w:rFonts w:ascii="仿宋" w:eastAsia="仿宋" w:hAnsi="仿宋"/>
          <w:color w:val="000000"/>
          <w:sz w:val="32"/>
          <w:szCs w:val="32"/>
        </w:rPr>
        <w:t>12</w:t>
      </w:r>
      <w:r w:rsidRPr="005E7FDA">
        <w:rPr>
          <w:rFonts w:ascii="仿宋" w:eastAsia="仿宋" w:hAnsi="仿宋" w:hint="eastAsia"/>
          <w:color w:val="000000"/>
          <w:sz w:val="32"/>
          <w:szCs w:val="32"/>
        </w:rPr>
        <w:t>月</w:t>
      </w:r>
      <w:r w:rsidRPr="005E7FDA">
        <w:rPr>
          <w:rFonts w:ascii="仿宋" w:eastAsia="仿宋" w:hAnsi="仿宋"/>
          <w:color w:val="000000"/>
          <w:sz w:val="32"/>
          <w:szCs w:val="32"/>
        </w:rPr>
        <w:t>31</w:t>
      </w:r>
      <w:r w:rsidRPr="005E7FDA">
        <w:rPr>
          <w:rFonts w:ascii="仿宋" w:eastAsia="仿宋" w:hAnsi="仿宋" w:hint="eastAsia"/>
          <w:color w:val="000000"/>
          <w:sz w:val="32"/>
          <w:szCs w:val="32"/>
        </w:rPr>
        <w:t>日，</w:t>
      </w:r>
      <w:r w:rsidR="00AF200D" w:rsidRPr="005E7FDA">
        <w:rPr>
          <w:rFonts w:ascii="仿宋" w:eastAsia="仿宋" w:hAnsi="仿宋" w:hint="eastAsia"/>
          <w:color w:val="000000"/>
          <w:sz w:val="32"/>
          <w:szCs w:val="32"/>
        </w:rPr>
        <w:t>攀枝花市公安局</w:t>
      </w:r>
      <w:r w:rsidRPr="005E7FDA">
        <w:rPr>
          <w:rFonts w:ascii="仿宋" w:eastAsia="仿宋" w:hAnsi="仿宋" w:hint="eastAsia"/>
          <w:color w:val="000000"/>
          <w:sz w:val="32"/>
          <w:szCs w:val="32"/>
        </w:rPr>
        <w:t>共有车辆</w:t>
      </w:r>
      <w:r w:rsidR="00AF200D" w:rsidRPr="005E7FDA">
        <w:rPr>
          <w:rFonts w:ascii="仿宋" w:eastAsia="仿宋" w:hAnsi="仿宋" w:hint="eastAsia"/>
          <w:color w:val="000000"/>
          <w:sz w:val="32"/>
          <w:szCs w:val="32"/>
        </w:rPr>
        <w:t>569</w:t>
      </w:r>
      <w:r w:rsidRPr="005E7FDA">
        <w:rPr>
          <w:rFonts w:ascii="仿宋" w:eastAsia="仿宋" w:hAnsi="仿宋" w:hint="eastAsia"/>
          <w:color w:val="000000"/>
          <w:sz w:val="32"/>
          <w:szCs w:val="32"/>
        </w:rPr>
        <w:t>辆，其中：部级领导干部用车</w:t>
      </w:r>
      <w:r w:rsidR="00AF200D" w:rsidRPr="005E7FDA">
        <w:rPr>
          <w:rFonts w:ascii="仿宋" w:eastAsia="仿宋" w:hAnsi="仿宋" w:hint="eastAsia"/>
          <w:color w:val="000000"/>
          <w:sz w:val="32"/>
          <w:szCs w:val="32"/>
        </w:rPr>
        <w:t>0</w:t>
      </w:r>
      <w:r w:rsidRPr="005E7FDA">
        <w:rPr>
          <w:rFonts w:ascii="仿宋" w:eastAsia="仿宋" w:hAnsi="仿宋" w:hint="eastAsia"/>
          <w:color w:val="000000"/>
          <w:sz w:val="32"/>
          <w:szCs w:val="32"/>
        </w:rPr>
        <w:t>辆、</w:t>
      </w:r>
      <w:r w:rsidR="00AF200D" w:rsidRPr="005E7FDA">
        <w:rPr>
          <w:rFonts w:ascii="仿宋" w:eastAsia="仿宋" w:hAnsi="仿宋" w:hint="eastAsia"/>
          <w:color w:val="000000"/>
          <w:sz w:val="32"/>
          <w:szCs w:val="32"/>
        </w:rPr>
        <w:t>应急保障</w:t>
      </w:r>
      <w:r w:rsidRPr="005E7FDA">
        <w:rPr>
          <w:rFonts w:ascii="仿宋" w:eastAsia="仿宋" w:hAnsi="仿宋" w:hint="eastAsia"/>
          <w:color w:val="000000"/>
          <w:sz w:val="32"/>
          <w:szCs w:val="32"/>
        </w:rPr>
        <w:t>用车</w:t>
      </w:r>
      <w:r w:rsidR="00AF200D" w:rsidRPr="005E7FDA">
        <w:rPr>
          <w:rFonts w:ascii="仿宋" w:eastAsia="仿宋" w:hAnsi="仿宋" w:hint="eastAsia"/>
          <w:color w:val="000000"/>
          <w:sz w:val="32"/>
          <w:szCs w:val="32"/>
        </w:rPr>
        <w:t>7</w:t>
      </w:r>
      <w:r w:rsidRPr="005E7FDA">
        <w:rPr>
          <w:rFonts w:ascii="仿宋" w:eastAsia="仿宋" w:hAnsi="仿宋" w:hint="eastAsia"/>
          <w:color w:val="000000"/>
          <w:sz w:val="32"/>
          <w:szCs w:val="32"/>
        </w:rPr>
        <w:t>辆、一般执法执勤用车</w:t>
      </w:r>
      <w:r w:rsidR="00AF200D" w:rsidRPr="005E7FDA">
        <w:rPr>
          <w:rFonts w:ascii="仿宋" w:eastAsia="仿宋" w:hAnsi="仿宋" w:hint="eastAsia"/>
          <w:color w:val="000000"/>
          <w:sz w:val="32"/>
          <w:szCs w:val="32"/>
        </w:rPr>
        <w:t>490</w:t>
      </w:r>
      <w:r w:rsidRPr="005E7FDA">
        <w:rPr>
          <w:rFonts w:ascii="仿宋" w:eastAsia="仿宋" w:hAnsi="仿宋" w:hint="eastAsia"/>
          <w:color w:val="000000"/>
          <w:sz w:val="32"/>
          <w:szCs w:val="32"/>
        </w:rPr>
        <w:t>辆、特种专业技术用车</w:t>
      </w:r>
      <w:r w:rsidR="00AF200D" w:rsidRPr="005E7FDA">
        <w:rPr>
          <w:rFonts w:ascii="仿宋" w:eastAsia="仿宋" w:hAnsi="仿宋" w:hint="eastAsia"/>
          <w:color w:val="000000"/>
          <w:sz w:val="32"/>
          <w:szCs w:val="32"/>
        </w:rPr>
        <w:t>10</w:t>
      </w:r>
      <w:r w:rsidRPr="005E7FDA">
        <w:rPr>
          <w:rFonts w:ascii="仿宋" w:eastAsia="仿宋" w:hAnsi="仿宋" w:hint="eastAsia"/>
          <w:color w:val="000000"/>
          <w:sz w:val="32"/>
          <w:szCs w:val="32"/>
        </w:rPr>
        <w:t>辆、其他用车</w:t>
      </w:r>
      <w:r w:rsidR="00AF200D" w:rsidRPr="005E7FDA">
        <w:rPr>
          <w:rFonts w:ascii="仿宋" w:eastAsia="仿宋" w:hAnsi="仿宋" w:hint="eastAsia"/>
          <w:color w:val="000000"/>
          <w:sz w:val="32"/>
          <w:szCs w:val="32"/>
        </w:rPr>
        <w:t>62</w:t>
      </w:r>
      <w:r w:rsidRPr="005E7FDA">
        <w:rPr>
          <w:rFonts w:ascii="仿宋" w:eastAsia="仿宋" w:hAnsi="仿宋" w:hint="eastAsia"/>
          <w:color w:val="000000"/>
          <w:sz w:val="32"/>
          <w:szCs w:val="32"/>
        </w:rPr>
        <w:t>辆，</w:t>
      </w:r>
      <w:r w:rsidRPr="005E7FDA">
        <w:rPr>
          <w:rFonts w:ascii="仿宋" w:eastAsia="仿宋" w:hAnsi="仿宋" w:hint="eastAsia"/>
          <w:color w:val="000000" w:themeColor="text1"/>
          <w:sz w:val="32"/>
          <w:szCs w:val="32"/>
        </w:rPr>
        <w:lastRenderedPageBreak/>
        <w:t>其他用车主要是用于</w:t>
      </w:r>
      <w:r w:rsidR="00A735B0" w:rsidRPr="005E7FDA">
        <w:rPr>
          <w:rFonts w:ascii="仿宋" w:eastAsia="仿宋" w:hAnsi="仿宋" w:hint="eastAsia"/>
          <w:color w:val="000000" w:themeColor="text1"/>
          <w:sz w:val="32"/>
          <w:szCs w:val="32"/>
        </w:rPr>
        <w:t>在押人员的投牢押送。</w:t>
      </w:r>
      <w:r w:rsidRPr="005E7FDA">
        <w:rPr>
          <w:rFonts w:ascii="仿宋" w:eastAsia="仿宋" w:hAnsi="仿宋" w:hint="eastAsia"/>
          <w:color w:val="000000" w:themeColor="text1"/>
          <w:sz w:val="32"/>
          <w:szCs w:val="32"/>
        </w:rPr>
        <w:t>单价</w:t>
      </w:r>
      <w:r w:rsidRPr="005E7FDA">
        <w:rPr>
          <w:rFonts w:ascii="仿宋" w:eastAsia="仿宋" w:hAnsi="仿宋"/>
          <w:color w:val="000000" w:themeColor="text1"/>
          <w:sz w:val="32"/>
          <w:szCs w:val="32"/>
        </w:rPr>
        <w:t>50</w:t>
      </w:r>
      <w:r w:rsidRPr="005E7FDA">
        <w:rPr>
          <w:rFonts w:ascii="仿宋" w:eastAsia="仿宋" w:hAnsi="仿宋" w:hint="eastAsia"/>
          <w:color w:val="000000" w:themeColor="text1"/>
          <w:sz w:val="32"/>
          <w:szCs w:val="32"/>
        </w:rPr>
        <w:t>万元以上通用设备</w:t>
      </w:r>
      <w:r w:rsidR="00A735B0" w:rsidRPr="005E7FDA">
        <w:rPr>
          <w:rFonts w:ascii="仿宋" w:eastAsia="仿宋" w:hAnsi="仿宋" w:hint="eastAsia"/>
          <w:color w:val="000000" w:themeColor="text1"/>
          <w:sz w:val="32"/>
          <w:szCs w:val="32"/>
        </w:rPr>
        <w:t>24</w:t>
      </w:r>
      <w:r w:rsidRPr="005E7FDA">
        <w:rPr>
          <w:rFonts w:ascii="仿宋" w:eastAsia="仿宋" w:hAnsi="仿宋" w:hint="eastAsia"/>
          <w:color w:val="000000" w:themeColor="text1"/>
          <w:sz w:val="32"/>
          <w:szCs w:val="32"/>
        </w:rPr>
        <w:t>台（套），单价</w:t>
      </w:r>
      <w:r w:rsidRPr="005E7FDA">
        <w:rPr>
          <w:rFonts w:ascii="仿宋" w:eastAsia="仿宋" w:hAnsi="仿宋"/>
          <w:color w:val="000000" w:themeColor="text1"/>
          <w:sz w:val="32"/>
          <w:szCs w:val="32"/>
        </w:rPr>
        <w:t>100</w:t>
      </w:r>
      <w:r w:rsidRPr="005E7FDA">
        <w:rPr>
          <w:rFonts w:ascii="仿宋" w:eastAsia="仿宋" w:hAnsi="仿宋" w:hint="eastAsia"/>
          <w:color w:val="000000"/>
          <w:sz w:val="32"/>
          <w:szCs w:val="32"/>
        </w:rPr>
        <w:t>万元以上专用设备</w:t>
      </w:r>
      <w:r w:rsidR="00A735B0" w:rsidRPr="005E7FDA">
        <w:rPr>
          <w:rFonts w:ascii="仿宋" w:eastAsia="仿宋" w:hAnsi="仿宋" w:hint="eastAsia"/>
          <w:color w:val="000000"/>
          <w:sz w:val="32"/>
          <w:szCs w:val="32"/>
        </w:rPr>
        <w:t>12</w:t>
      </w:r>
      <w:r w:rsidRPr="005E7FDA">
        <w:rPr>
          <w:rFonts w:ascii="仿宋" w:eastAsia="仿宋" w:hAnsi="仿宋" w:hint="eastAsia"/>
          <w:color w:val="000000"/>
          <w:sz w:val="32"/>
          <w:szCs w:val="32"/>
        </w:rPr>
        <w:t>台（套）。</w:t>
      </w:r>
    </w:p>
    <w:p w:rsidR="000D1D50" w:rsidRPr="005E7FDA" w:rsidRDefault="000D1D50" w:rsidP="005E7FDA">
      <w:pPr>
        <w:spacing w:line="600" w:lineRule="atLeast"/>
        <w:ind w:firstLineChars="200" w:firstLine="643"/>
        <w:rPr>
          <w:rFonts w:ascii="仿宋" w:eastAsia="仿宋" w:hAnsi="仿宋"/>
          <w:b/>
          <w:color w:val="000000"/>
          <w:sz w:val="32"/>
          <w:szCs w:val="32"/>
        </w:rPr>
      </w:pPr>
    </w:p>
    <w:p w:rsidR="000D1D50" w:rsidRPr="004B199D" w:rsidRDefault="009315F9" w:rsidP="00161A16">
      <w:pPr>
        <w:widowControl/>
        <w:jc w:val="left"/>
        <w:rPr>
          <w:rStyle w:val="1Char"/>
          <w:rFonts w:ascii="黑体" w:eastAsia="黑体" w:hAnsi="黑体"/>
          <w:b w:val="0"/>
        </w:rPr>
      </w:pPr>
      <w:r>
        <w:rPr>
          <w:rFonts w:ascii="仿宋_GB2312" w:eastAsia="仿宋_GB2312"/>
          <w:b/>
          <w:color w:val="000000"/>
          <w:sz w:val="32"/>
          <w:szCs w:val="32"/>
        </w:rPr>
        <w:br w:type="page"/>
      </w:r>
      <w:bookmarkStart w:id="64" w:name="_Toc15377225"/>
      <w:bookmarkStart w:id="65" w:name="_Toc15396613"/>
      <w:r w:rsidR="00A268C4" w:rsidRPr="004B199D">
        <w:rPr>
          <w:rFonts w:ascii="黑体" w:eastAsia="黑体" w:hAnsi="黑体" w:hint="eastAsia"/>
          <w:b/>
          <w:color w:val="000000"/>
          <w:sz w:val="44"/>
          <w:szCs w:val="44"/>
        </w:rPr>
        <w:lastRenderedPageBreak/>
        <w:t>名</w:t>
      </w:r>
      <w:r w:rsidR="00A268C4" w:rsidRPr="004B199D">
        <w:rPr>
          <w:rStyle w:val="1Char"/>
          <w:rFonts w:ascii="黑体" w:eastAsia="黑体" w:hAnsi="黑体" w:hint="eastAsia"/>
          <w:b w:val="0"/>
        </w:rPr>
        <w:t>词解释</w:t>
      </w:r>
      <w:bookmarkEnd w:id="64"/>
      <w:bookmarkEnd w:id="65"/>
    </w:p>
    <w:p w:rsidR="000D1D50" w:rsidRPr="005E7FDA" w:rsidRDefault="000D1D50">
      <w:pPr>
        <w:spacing w:line="600" w:lineRule="exact"/>
        <w:jc w:val="left"/>
        <w:rPr>
          <w:rFonts w:ascii="仿宋" w:eastAsia="仿宋" w:hAnsi="仿宋"/>
          <w:b/>
          <w:color w:val="000000"/>
          <w:sz w:val="44"/>
          <w:szCs w:val="44"/>
        </w:rPr>
      </w:pPr>
    </w:p>
    <w:p w:rsidR="000D1D50" w:rsidRPr="005E7FDA" w:rsidRDefault="00A268C4">
      <w:pPr>
        <w:pStyle w:val="Default"/>
        <w:spacing w:line="560" w:lineRule="exact"/>
        <w:ind w:firstLineChars="200" w:firstLine="640"/>
        <w:rPr>
          <w:rFonts w:hAnsi="仿宋"/>
          <w:sz w:val="32"/>
          <w:szCs w:val="32"/>
        </w:rPr>
      </w:pPr>
      <w:r w:rsidRPr="005E7FDA">
        <w:rPr>
          <w:rFonts w:hAnsi="仿宋"/>
          <w:sz w:val="32"/>
          <w:szCs w:val="32"/>
        </w:rPr>
        <w:t>1.</w:t>
      </w:r>
      <w:r w:rsidRPr="005E7FDA">
        <w:rPr>
          <w:rFonts w:hAnsi="仿宋" w:hint="eastAsia"/>
          <w:sz w:val="32"/>
          <w:szCs w:val="32"/>
        </w:rPr>
        <w:t>财政拨款收入：指单位从同级财政部门取得的财政预算资金。</w:t>
      </w:r>
    </w:p>
    <w:p w:rsidR="000D1D50" w:rsidRPr="005E7FDA" w:rsidRDefault="00A735B0">
      <w:pPr>
        <w:pStyle w:val="Default"/>
        <w:spacing w:line="560" w:lineRule="exact"/>
        <w:ind w:firstLineChars="200" w:firstLine="640"/>
        <w:rPr>
          <w:rFonts w:hAnsi="仿宋"/>
          <w:sz w:val="32"/>
          <w:szCs w:val="32"/>
        </w:rPr>
      </w:pPr>
      <w:r w:rsidRPr="005E7FDA">
        <w:rPr>
          <w:rFonts w:hAnsi="仿宋" w:hint="eastAsia"/>
          <w:sz w:val="32"/>
          <w:szCs w:val="32"/>
        </w:rPr>
        <w:t>2</w:t>
      </w:r>
      <w:r w:rsidR="00A268C4" w:rsidRPr="005E7FDA">
        <w:rPr>
          <w:rFonts w:hAnsi="仿宋"/>
          <w:sz w:val="32"/>
          <w:szCs w:val="32"/>
        </w:rPr>
        <w:t>.</w:t>
      </w:r>
      <w:r w:rsidR="00A268C4" w:rsidRPr="005E7FDA">
        <w:rPr>
          <w:rFonts w:hAnsi="仿宋" w:hint="eastAsia"/>
          <w:sz w:val="32"/>
          <w:szCs w:val="32"/>
        </w:rPr>
        <w:t>其他收入：指单位取得的除上述收入以外的各项收入。主要是</w:t>
      </w:r>
      <w:r w:rsidRPr="005E7FDA">
        <w:rPr>
          <w:rFonts w:hAnsi="仿宋" w:cs="宋体" w:hint="eastAsia"/>
          <w:sz w:val="32"/>
          <w:szCs w:val="32"/>
        </w:rPr>
        <w:t>省公安厅拨入的各项奖励及专案经费，以及</w:t>
      </w:r>
      <w:r w:rsidRPr="005E7FDA">
        <w:rPr>
          <w:rFonts w:hAnsi="仿宋" w:hint="eastAsia"/>
          <w:spacing w:val="6"/>
          <w:sz w:val="32"/>
          <w:szCs w:val="32"/>
        </w:rPr>
        <w:t>财政拨天网二期建设资金及应急联动指挥中心改造资金，区财政拨区禁毒办工作经费、辅警人员经费、民警24小时在身边工作运行经费</w:t>
      </w:r>
      <w:r w:rsidR="00A268C4" w:rsidRPr="005E7FDA">
        <w:rPr>
          <w:rFonts w:hAnsi="仿宋" w:hint="eastAsia"/>
          <w:sz w:val="32"/>
          <w:szCs w:val="32"/>
        </w:rPr>
        <w:t>等。</w:t>
      </w:r>
    </w:p>
    <w:p w:rsidR="000D1D50" w:rsidRPr="005E7FDA" w:rsidRDefault="00A735B0">
      <w:pPr>
        <w:pStyle w:val="Default"/>
        <w:spacing w:line="560" w:lineRule="exact"/>
        <w:ind w:firstLineChars="200" w:firstLine="640"/>
        <w:rPr>
          <w:rFonts w:hAnsi="仿宋"/>
          <w:sz w:val="32"/>
          <w:szCs w:val="32"/>
        </w:rPr>
      </w:pPr>
      <w:r w:rsidRPr="005E7FDA">
        <w:rPr>
          <w:rFonts w:hAnsi="仿宋" w:hint="eastAsia"/>
          <w:sz w:val="32"/>
          <w:szCs w:val="32"/>
        </w:rPr>
        <w:t>3</w:t>
      </w:r>
      <w:r w:rsidR="00A268C4" w:rsidRPr="005E7FDA">
        <w:rPr>
          <w:rFonts w:hAnsi="仿宋"/>
          <w:sz w:val="32"/>
          <w:szCs w:val="32"/>
        </w:rPr>
        <w:t>.</w:t>
      </w:r>
      <w:r w:rsidR="00A268C4" w:rsidRPr="005E7FDA">
        <w:rPr>
          <w:rFonts w:hAnsi="仿宋" w:hint="eastAsia"/>
          <w:sz w:val="32"/>
          <w:szCs w:val="32"/>
        </w:rPr>
        <w:t>年初结转和结余：指以前年度尚未完成、结转到本年按有关规定继续使用的资金。</w:t>
      </w:r>
    </w:p>
    <w:p w:rsidR="000D1D50" w:rsidRPr="005E7FDA" w:rsidRDefault="00A735B0">
      <w:pPr>
        <w:pStyle w:val="Default"/>
        <w:spacing w:line="560" w:lineRule="exact"/>
        <w:ind w:firstLineChars="200" w:firstLine="640"/>
        <w:rPr>
          <w:rFonts w:hAnsi="仿宋"/>
          <w:sz w:val="32"/>
          <w:szCs w:val="32"/>
        </w:rPr>
      </w:pPr>
      <w:r w:rsidRPr="005E7FDA">
        <w:rPr>
          <w:rFonts w:hAnsi="仿宋" w:hint="eastAsia"/>
          <w:sz w:val="32"/>
          <w:szCs w:val="32"/>
        </w:rPr>
        <w:t>4</w:t>
      </w:r>
      <w:r w:rsidR="00A268C4" w:rsidRPr="005E7FDA">
        <w:rPr>
          <w:rFonts w:hAnsi="仿宋" w:hint="eastAsia"/>
          <w:sz w:val="32"/>
          <w:szCs w:val="32"/>
        </w:rPr>
        <w:t>、年末结转和结余：指单位按有关规定结转到下年或以后年度继续使用的资金。</w:t>
      </w:r>
    </w:p>
    <w:p w:rsidR="000D1D50" w:rsidRPr="005E7FDA" w:rsidRDefault="007E4F51">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5</w:t>
      </w:r>
      <w:r w:rsidR="00A268C4" w:rsidRPr="005E7FDA">
        <w:rPr>
          <w:rFonts w:ascii="仿宋" w:eastAsia="仿宋" w:hAnsi="仿宋"/>
          <w:color w:val="000000"/>
          <w:sz w:val="32"/>
          <w:szCs w:val="32"/>
        </w:rPr>
        <w:t>.</w:t>
      </w:r>
      <w:r w:rsidRPr="005E7FDA">
        <w:rPr>
          <w:rStyle w:val="a6"/>
          <w:rFonts w:ascii="仿宋" w:eastAsia="仿宋" w:hAnsi="仿宋" w:hint="eastAsia"/>
          <w:b w:val="0"/>
          <w:color w:val="000000"/>
          <w:sz w:val="32"/>
          <w:szCs w:val="32"/>
        </w:rPr>
        <w:t>一般公共服务支出-政府办公厅（室）及相关机构事务-信访事务</w:t>
      </w:r>
      <w:r w:rsidR="00A268C4" w:rsidRPr="005E7FDA">
        <w:rPr>
          <w:rFonts w:ascii="仿宋" w:eastAsia="仿宋" w:hAnsi="仿宋" w:hint="eastAsia"/>
          <w:color w:val="000000"/>
          <w:sz w:val="32"/>
          <w:szCs w:val="32"/>
        </w:rPr>
        <w:t>：</w:t>
      </w:r>
      <w:r w:rsidRPr="005E7FDA">
        <w:rPr>
          <w:rFonts w:ascii="仿宋" w:eastAsia="仿宋" w:hAnsi="仿宋" w:hint="eastAsia"/>
          <w:color w:val="000000"/>
          <w:sz w:val="32"/>
          <w:szCs w:val="32"/>
        </w:rPr>
        <w:t>反映各级政府用于接待群众来信来访方面的支出</w:t>
      </w:r>
      <w:r w:rsidR="00A268C4" w:rsidRPr="005E7FDA">
        <w:rPr>
          <w:rFonts w:ascii="仿宋" w:eastAsia="仿宋" w:hAnsi="仿宋" w:hint="eastAsia"/>
          <w:color w:val="000000"/>
          <w:sz w:val="32"/>
          <w:szCs w:val="32"/>
        </w:rPr>
        <w:t>。</w:t>
      </w:r>
    </w:p>
    <w:p w:rsidR="000D1D50" w:rsidRPr="005E7FDA" w:rsidRDefault="007E4F51">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6</w:t>
      </w:r>
      <w:r w:rsidR="00A268C4" w:rsidRPr="005E7FDA">
        <w:rPr>
          <w:rFonts w:ascii="仿宋" w:eastAsia="仿宋" w:hAnsi="仿宋"/>
          <w:color w:val="000000"/>
          <w:sz w:val="32"/>
          <w:szCs w:val="32"/>
        </w:rPr>
        <w:t>.</w:t>
      </w:r>
      <w:r w:rsidRPr="005E7FDA">
        <w:rPr>
          <w:rFonts w:ascii="仿宋" w:eastAsia="仿宋" w:hAnsi="仿宋" w:hint="eastAsia"/>
          <w:color w:val="000000"/>
          <w:sz w:val="32"/>
          <w:szCs w:val="32"/>
        </w:rPr>
        <w:t>一般公共服务支出-组织事务-其他组织事务支出：反映除上述项目以外其他用于中国共产党组织部门的事务支出</w:t>
      </w:r>
      <w:r w:rsidR="00A268C4" w:rsidRPr="005E7FDA">
        <w:rPr>
          <w:rFonts w:ascii="仿宋" w:eastAsia="仿宋" w:hAnsi="仿宋" w:hint="eastAsia"/>
          <w:color w:val="000000"/>
          <w:sz w:val="32"/>
          <w:szCs w:val="32"/>
        </w:rPr>
        <w:t>。</w:t>
      </w:r>
    </w:p>
    <w:p w:rsidR="00032245" w:rsidRPr="005E7FDA" w:rsidRDefault="00032245" w:rsidP="00032245">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7.</w:t>
      </w:r>
      <w:r w:rsidRPr="005E7FDA">
        <w:rPr>
          <w:rStyle w:val="a6"/>
          <w:rFonts w:ascii="仿宋" w:eastAsia="仿宋" w:hAnsi="仿宋" w:hint="eastAsia"/>
          <w:b w:val="0"/>
          <w:color w:val="000000"/>
          <w:sz w:val="32"/>
          <w:szCs w:val="32"/>
        </w:rPr>
        <w:t xml:space="preserve"> 公共安全支出-公安-行政运行</w:t>
      </w:r>
      <w:r w:rsidRPr="005E7FDA">
        <w:rPr>
          <w:rFonts w:ascii="仿宋" w:eastAsia="仿宋" w:hAnsi="仿宋" w:hint="eastAsia"/>
          <w:b/>
          <w:color w:val="000000"/>
          <w:sz w:val="32"/>
          <w:szCs w:val="32"/>
        </w:rPr>
        <w:t>：</w:t>
      </w:r>
      <w:r w:rsidRPr="005E7FDA">
        <w:rPr>
          <w:rFonts w:ascii="仿宋" w:eastAsia="仿宋" w:hAnsi="仿宋" w:hint="eastAsia"/>
          <w:color w:val="000000"/>
          <w:sz w:val="32"/>
          <w:szCs w:val="32"/>
        </w:rPr>
        <w:t>指行政单位（包括实行公务员管理的事业单位）的基本支出。</w:t>
      </w:r>
    </w:p>
    <w:p w:rsidR="00032245" w:rsidRPr="005E7FDA" w:rsidRDefault="00032245" w:rsidP="00032245">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8.</w:t>
      </w:r>
      <w:r w:rsidRPr="005E7FDA">
        <w:rPr>
          <w:rStyle w:val="a6"/>
          <w:rFonts w:ascii="仿宋" w:eastAsia="仿宋" w:hAnsi="仿宋" w:hint="eastAsia"/>
          <w:b w:val="0"/>
          <w:color w:val="000000"/>
          <w:sz w:val="32"/>
          <w:szCs w:val="32"/>
        </w:rPr>
        <w:t xml:space="preserve"> 公共安全支出-公安-一般行政管理事务</w:t>
      </w:r>
      <w:r w:rsidRPr="005E7FDA">
        <w:rPr>
          <w:rFonts w:ascii="仿宋" w:eastAsia="仿宋" w:hAnsi="仿宋" w:hint="eastAsia"/>
          <w:color w:val="000000"/>
          <w:sz w:val="32"/>
          <w:szCs w:val="32"/>
        </w:rPr>
        <w:t>：指行政单位（包括实行公务员管理的事业单位）未单独设置项级科目</w:t>
      </w:r>
      <w:r w:rsidRPr="005E7FDA">
        <w:rPr>
          <w:rFonts w:ascii="仿宋" w:eastAsia="仿宋" w:hAnsi="仿宋" w:hint="eastAsia"/>
          <w:color w:val="000000"/>
          <w:sz w:val="32"/>
          <w:szCs w:val="32"/>
        </w:rPr>
        <w:lastRenderedPageBreak/>
        <w:t>的其他项目支出。</w:t>
      </w:r>
    </w:p>
    <w:p w:rsidR="00032245" w:rsidRPr="005E7FDA" w:rsidRDefault="00032245" w:rsidP="00032245">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9.</w:t>
      </w:r>
      <w:r w:rsidRPr="005E7FDA">
        <w:rPr>
          <w:rStyle w:val="a6"/>
          <w:rFonts w:ascii="仿宋" w:eastAsia="仿宋" w:hAnsi="仿宋" w:hint="eastAsia"/>
          <w:b w:val="0"/>
          <w:color w:val="000000"/>
          <w:sz w:val="32"/>
          <w:szCs w:val="32"/>
        </w:rPr>
        <w:t xml:space="preserve"> 公共安全支出-公安-刑事侦查</w:t>
      </w:r>
      <w:r w:rsidRPr="005E7FDA">
        <w:rPr>
          <w:rFonts w:ascii="仿宋" w:eastAsia="仿宋" w:hAnsi="仿宋" w:hint="eastAsia"/>
          <w:color w:val="000000"/>
          <w:sz w:val="32"/>
          <w:szCs w:val="32"/>
        </w:rPr>
        <w:t>：指各级公安机关开展打击刑事犯罪活动的支出。</w:t>
      </w:r>
    </w:p>
    <w:p w:rsidR="00032245" w:rsidRPr="005E7FDA" w:rsidRDefault="00032245" w:rsidP="00032245">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10.</w:t>
      </w:r>
      <w:r w:rsidRPr="005E7FDA">
        <w:rPr>
          <w:rStyle w:val="a6"/>
          <w:rFonts w:ascii="仿宋" w:eastAsia="仿宋" w:hAnsi="仿宋" w:hint="eastAsia"/>
          <w:b w:val="0"/>
          <w:color w:val="000000"/>
          <w:sz w:val="32"/>
          <w:szCs w:val="32"/>
        </w:rPr>
        <w:t xml:space="preserve"> 公共安全支出-公安-出入境管理</w:t>
      </w:r>
      <w:r w:rsidRPr="005E7FDA">
        <w:rPr>
          <w:rFonts w:ascii="仿宋" w:eastAsia="仿宋" w:hAnsi="仿宋" w:hint="eastAsia"/>
          <w:color w:val="000000"/>
          <w:sz w:val="32"/>
          <w:szCs w:val="32"/>
        </w:rPr>
        <w:t>：指各级公安机关开展出入境管理工作的支出，包括“三非”外国人遣返，出入境证照印制、管理以及出入境边防检查站等方面的支出。</w:t>
      </w:r>
    </w:p>
    <w:p w:rsidR="00032245" w:rsidRPr="005E7FDA" w:rsidRDefault="00032245" w:rsidP="00032245">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11.</w:t>
      </w:r>
      <w:r w:rsidRPr="005E7FDA">
        <w:rPr>
          <w:rStyle w:val="a6"/>
          <w:rFonts w:ascii="仿宋" w:eastAsia="仿宋" w:hAnsi="仿宋" w:hint="eastAsia"/>
          <w:b w:val="0"/>
          <w:color w:val="000000"/>
          <w:sz w:val="32"/>
          <w:szCs w:val="32"/>
        </w:rPr>
        <w:t xml:space="preserve"> 公共安全支出-公安-禁毒管理</w:t>
      </w:r>
      <w:r w:rsidRPr="005E7FDA">
        <w:rPr>
          <w:rFonts w:ascii="仿宋" w:eastAsia="仿宋" w:hAnsi="仿宋" w:hint="eastAsia"/>
          <w:color w:val="000000"/>
          <w:sz w:val="32"/>
          <w:szCs w:val="32"/>
        </w:rPr>
        <w:t>：指各级公安机关开展禁毒工作的支出。</w:t>
      </w:r>
    </w:p>
    <w:p w:rsidR="00032245" w:rsidRPr="005E7FDA" w:rsidRDefault="00032245" w:rsidP="00032245">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12.</w:t>
      </w:r>
      <w:r w:rsidRPr="005E7FDA">
        <w:rPr>
          <w:rStyle w:val="a6"/>
          <w:rFonts w:ascii="仿宋" w:eastAsia="仿宋" w:hAnsi="仿宋" w:hint="eastAsia"/>
          <w:b w:val="0"/>
          <w:color w:val="000000"/>
          <w:sz w:val="32"/>
          <w:szCs w:val="32"/>
        </w:rPr>
        <w:t xml:space="preserve"> 公共安全支出-公安-反恐怖</w:t>
      </w:r>
      <w:r w:rsidRPr="005E7FDA">
        <w:rPr>
          <w:rFonts w:ascii="仿宋" w:eastAsia="仿宋" w:hAnsi="仿宋" w:hint="eastAsia"/>
          <w:color w:val="000000"/>
          <w:sz w:val="32"/>
          <w:szCs w:val="32"/>
        </w:rPr>
        <w:t>：指各级公安机关开展各类反恐怖工作的支出。</w:t>
      </w:r>
    </w:p>
    <w:p w:rsidR="00032245" w:rsidRPr="005E7FDA" w:rsidRDefault="00032245" w:rsidP="00032245">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13.</w:t>
      </w:r>
      <w:r w:rsidRPr="005E7FDA">
        <w:rPr>
          <w:rStyle w:val="a6"/>
          <w:rFonts w:ascii="仿宋" w:eastAsia="仿宋" w:hAnsi="仿宋" w:hint="eastAsia"/>
          <w:b w:val="0"/>
          <w:color w:val="000000"/>
          <w:sz w:val="32"/>
          <w:szCs w:val="32"/>
        </w:rPr>
        <w:t xml:space="preserve"> 公共安全支出-公安-拘押收教场所管理</w:t>
      </w:r>
      <w:r w:rsidRPr="005E7FDA">
        <w:rPr>
          <w:rFonts w:ascii="仿宋" w:eastAsia="仿宋" w:hAnsi="仿宋" w:hint="eastAsia"/>
          <w:color w:val="000000"/>
          <w:sz w:val="32"/>
          <w:szCs w:val="32"/>
        </w:rPr>
        <w:t>：指各级公安机关所属看守所、行政拘留所、强制戒毒所等方面的支出。</w:t>
      </w:r>
    </w:p>
    <w:p w:rsidR="00032245" w:rsidRPr="005E7FDA" w:rsidRDefault="00032245" w:rsidP="00032245">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14.</w:t>
      </w:r>
      <w:r w:rsidRPr="005E7FDA">
        <w:rPr>
          <w:rStyle w:val="a6"/>
          <w:rFonts w:ascii="仿宋" w:eastAsia="仿宋" w:hAnsi="仿宋" w:hint="eastAsia"/>
          <w:b w:val="0"/>
          <w:color w:val="000000"/>
          <w:sz w:val="32"/>
          <w:szCs w:val="32"/>
        </w:rPr>
        <w:t xml:space="preserve"> 公共安全支出-公安-警犬繁育及驯养</w:t>
      </w:r>
      <w:r w:rsidRPr="005E7FDA">
        <w:rPr>
          <w:rFonts w:ascii="仿宋" w:eastAsia="仿宋" w:hAnsi="仿宋" w:hint="eastAsia"/>
          <w:color w:val="000000"/>
          <w:sz w:val="32"/>
          <w:szCs w:val="32"/>
        </w:rPr>
        <w:t>：指各级公安机关警犬繁育及驯养的支出。</w:t>
      </w:r>
    </w:p>
    <w:p w:rsidR="0096669A" w:rsidRPr="005E7FDA" w:rsidRDefault="0096669A" w:rsidP="00032245">
      <w:pPr>
        <w:ind w:firstLineChars="200" w:firstLine="640"/>
        <w:rPr>
          <w:rFonts w:ascii="仿宋" w:eastAsia="仿宋" w:hAnsi="仿宋"/>
          <w:color w:val="000000"/>
          <w:sz w:val="32"/>
          <w:szCs w:val="32"/>
        </w:rPr>
      </w:pPr>
      <w:r w:rsidRPr="005E7FDA">
        <w:rPr>
          <w:rStyle w:val="a6"/>
          <w:rFonts w:ascii="仿宋" w:eastAsia="仿宋" w:hAnsi="仿宋" w:hint="eastAsia"/>
          <w:b w:val="0"/>
          <w:color w:val="000000"/>
          <w:sz w:val="32"/>
          <w:szCs w:val="32"/>
        </w:rPr>
        <w:t>15.公共安全支出-公安-道路交通管理</w:t>
      </w:r>
      <w:r w:rsidRPr="005E7FDA">
        <w:rPr>
          <w:rFonts w:ascii="仿宋" w:eastAsia="仿宋" w:hAnsi="仿宋" w:hint="eastAsia"/>
          <w:color w:val="000000"/>
          <w:sz w:val="32"/>
          <w:szCs w:val="32"/>
        </w:rPr>
        <w:t>：反映各级公安机关开展各类道路交通管理工作的支出。</w:t>
      </w:r>
    </w:p>
    <w:p w:rsidR="0096669A" w:rsidRPr="005E7FDA" w:rsidRDefault="0096669A" w:rsidP="0096669A">
      <w:pPr>
        <w:ind w:firstLineChars="200" w:firstLine="640"/>
        <w:rPr>
          <w:rFonts w:ascii="仿宋" w:eastAsia="仿宋" w:hAnsi="仿宋"/>
          <w:color w:val="000000"/>
          <w:sz w:val="32"/>
          <w:szCs w:val="32"/>
        </w:rPr>
      </w:pPr>
      <w:r w:rsidRPr="005E7FDA">
        <w:rPr>
          <w:rStyle w:val="a6"/>
          <w:rFonts w:ascii="仿宋" w:eastAsia="仿宋" w:hAnsi="仿宋" w:hint="eastAsia"/>
          <w:b w:val="0"/>
          <w:color w:val="000000"/>
          <w:sz w:val="32"/>
          <w:szCs w:val="32"/>
        </w:rPr>
        <w:t>16.公共安全支出-公安-治安管理</w:t>
      </w:r>
      <w:r w:rsidRPr="005E7FDA">
        <w:rPr>
          <w:rFonts w:ascii="仿宋" w:eastAsia="仿宋" w:hAnsi="仿宋" w:hint="eastAsia"/>
          <w:color w:val="000000"/>
          <w:sz w:val="32"/>
          <w:szCs w:val="32"/>
        </w:rPr>
        <w:t>：指各级公安机关开展治安管理工作的支出，包括所属巡警队、特警队、派出所、110等方面的支出</w:t>
      </w:r>
      <w:r w:rsidR="00EE6361" w:rsidRPr="005E7FDA">
        <w:rPr>
          <w:rFonts w:ascii="仿宋" w:eastAsia="仿宋" w:hAnsi="仿宋" w:hint="eastAsia"/>
          <w:color w:val="000000"/>
          <w:sz w:val="32"/>
          <w:szCs w:val="32"/>
        </w:rPr>
        <w:t>。</w:t>
      </w:r>
    </w:p>
    <w:p w:rsidR="00032245" w:rsidRPr="005E7FDA" w:rsidRDefault="0096669A" w:rsidP="00032245">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17</w:t>
      </w:r>
      <w:r w:rsidR="00032245" w:rsidRPr="005E7FDA">
        <w:rPr>
          <w:rFonts w:ascii="仿宋" w:eastAsia="仿宋" w:hAnsi="仿宋" w:hint="eastAsia"/>
          <w:color w:val="000000"/>
          <w:sz w:val="32"/>
          <w:szCs w:val="32"/>
        </w:rPr>
        <w:t>.</w:t>
      </w:r>
      <w:r w:rsidR="00032245" w:rsidRPr="005E7FDA">
        <w:rPr>
          <w:rStyle w:val="a6"/>
          <w:rFonts w:ascii="仿宋" w:eastAsia="仿宋" w:hAnsi="仿宋" w:hint="eastAsia"/>
          <w:b w:val="0"/>
          <w:color w:val="000000"/>
          <w:sz w:val="32"/>
          <w:szCs w:val="32"/>
        </w:rPr>
        <w:t xml:space="preserve"> 公共安全支出-公安-事业运行：指事业单位的基本支出，不包括行政单位后勤服务中心、医务室等附属事业单位</w:t>
      </w:r>
      <w:r w:rsidR="00032245" w:rsidRPr="005E7FDA">
        <w:rPr>
          <w:rFonts w:ascii="仿宋" w:eastAsia="仿宋" w:hAnsi="仿宋" w:hint="eastAsia"/>
          <w:color w:val="000000"/>
          <w:sz w:val="32"/>
          <w:szCs w:val="32"/>
        </w:rPr>
        <w:t>。</w:t>
      </w:r>
    </w:p>
    <w:p w:rsidR="00032245" w:rsidRPr="005E7FDA" w:rsidRDefault="0096669A" w:rsidP="00032245">
      <w:pPr>
        <w:ind w:firstLineChars="200" w:firstLine="640"/>
        <w:rPr>
          <w:rStyle w:val="a6"/>
          <w:rFonts w:ascii="仿宋" w:eastAsia="仿宋" w:hAnsi="仿宋"/>
          <w:b w:val="0"/>
          <w:color w:val="000000"/>
          <w:sz w:val="32"/>
          <w:szCs w:val="32"/>
        </w:rPr>
      </w:pPr>
      <w:r w:rsidRPr="005E7FDA">
        <w:rPr>
          <w:rStyle w:val="a6"/>
          <w:rFonts w:ascii="仿宋" w:eastAsia="仿宋" w:hAnsi="仿宋" w:hint="eastAsia"/>
          <w:b w:val="0"/>
          <w:color w:val="000000"/>
          <w:sz w:val="32"/>
          <w:szCs w:val="32"/>
        </w:rPr>
        <w:lastRenderedPageBreak/>
        <w:t>18</w:t>
      </w:r>
      <w:r w:rsidR="00032245" w:rsidRPr="005E7FDA">
        <w:rPr>
          <w:rStyle w:val="a6"/>
          <w:rFonts w:ascii="仿宋" w:eastAsia="仿宋" w:hAnsi="仿宋" w:hint="eastAsia"/>
          <w:b w:val="0"/>
          <w:color w:val="000000"/>
          <w:sz w:val="32"/>
          <w:szCs w:val="32"/>
        </w:rPr>
        <w:t>.公共安全支出-公安-其他公安支出：反映除上述项目以外其他用于公安方面的支出。</w:t>
      </w:r>
    </w:p>
    <w:p w:rsidR="00032245" w:rsidRPr="005E7FDA" w:rsidRDefault="0096669A" w:rsidP="00032245">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19</w:t>
      </w:r>
      <w:r w:rsidR="00032245" w:rsidRPr="005E7FDA">
        <w:rPr>
          <w:rFonts w:ascii="仿宋" w:eastAsia="仿宋" w:hAnsi="仿宋" w:hint="eastAsia"/>
          <w:color w:val="000000"/>
          <w:sz w:val="32"/>
          <w:szCs w:val="32"/>
        </w:rPr>
        <w:t>.</w:t>
      </w:r>
      <w:r w:rsidR="00032245" w:rsidRPr="005E7FDA">
        <w:rPr>
          <w:rStyle w:val="a6"/>
          <w:rFonts w:ascii="仿宋" w:eastAsia="仿宋" w:hAnsi="仿宋" w:hint="eastAsia"/>
          <w:b w:val="0"/>
          <w:color w:val="000000"/>
          <w:sz w:val="32"/>
          <w:szCs w:val="32"/>
        </w:rPr>
        <w:t xml:space="preserve"> 公共安全支出-其他公共安全支出-其他公共安全支出</w:t>
      </w:r>
      <w:r w:rsidR="00032245" w:rsidRPr="005E7FDA">
        <w:rPr>
          <w:rFonts w:ascii="仿宋" w:eastAsia="仿宋" w:hAnsi="仿宋" w:hint="eastAsia"/>
          <w:color w:val="000000"/>
          <w:sz w:val="32"/>
          <w:szCs w:val="32"/>
        </w:rPr>
        <w:t>：指除上述项目以外其他用于公安方面的支出。</w:t>
      </w:r>
    </w:p>
    <w:p w:rsidR="000D1D50" w:rsidRPr="005E7FDA" w:rsidRDefault="0096669A">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20</w:t>
      </w:r>
      <w:r w:rsidR="00A268C4" w:rsidRPr="005E7FDA">
        <w:rPr>
          <w:rFonts w:ascii="仿宋" w:eastAsia="仿宋" w:hAnsi="仿宋"/>
          <w:color w:val="000000"/>
          <w:sz w:val="32"/>
          <w:szCs w:val="32"/>
        </w:rPr>
        <w:t>.</w:t>
      </w:r>
      <w:r w:rsidR="00032245" w:rsidRPr="005E7FDA">
        <w:rPr>
          <w:rStyle w:val="a6"/>
          <w:rFonts w:ascii="仿宋" w:eastAsia="仿宋" w:hAnsi="仿宋" w:hint="eastAsia"/>
          <w:b w:val="0"/>
          <w:color w:val="000000"/>
          <w:sz w:val="32"/>
          <w:szCs w:val="32"/>
        </w:rPr>
        <w:t xml:space="preserve"> 文化体育与传媒支出-其他文化体育与传媒支出-宣传文化发展专项支出</w:t>
      </w:r>
      <w:r w:rsidR="00A268C4" w:rsidRPr="005E7FDA">
        <w:rPr>
          <w:rFonts w:ascii="仿宋" w:eastAsia="仿宋" w:hAnsi="仿宋" w:hint="eastAsia"/>
          <w:color w:val="000000"/>
          <w:sz w:val="32"/>
          <w:szCs w:val="32"/>
        </w:rPr>
        <w:t>：</w:t>
      </w:r>
      <w:r w:rsidR="00032245" w:rsidRPr="005E7FDA">
        <w:rPr>
          <w:rFonts w:ascii="仿宋" w:eastAsia="仿宋" w:hAnsi="仿宋" w:hint="eastAsia"/>
          <w:color w:val="000000"/>
          <w:sz w:val="32"/>
          <w:szCs w:val="32"/>
        </w:rPr>
        <w:t>反映按照国家有关政策支持宣传文化单位发展的专项支出</w:t>
      </w:r>
      <w:r w:rsidR="00A268C4" w:rsidRPr="005E7FDA">
        <w:rPr>
          <w:rFonts w:ascii="仿宋" w:eastAsia="仿宋" w:hAnsi="仿宋" w:hint="eastAsia"/>
          <w:color w:val="000000"/>
          <w:sz w:val="32"/>
          <w:szCs w:val="32"/>
        </w:rPr>
        <w:t>。</w:t>
      </w:r>
    </w:p>
    <w:p w:rsidR="00032245" w:rsidRPr="005E7FDA" w:rsidRDefault="0096669A" w:rsidP="00032245">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21</w:t>
      </w:r>
      <w:r w:rsidR="00A268C4" w:rsidRPr="005E7FDA">
        <w:rPr>
          <w:rFonts w:ascii="仿宋" w:eastAsia="仿宋" w:hAnsi="仿宋"/>
          <w:color w:val="000000"/>
          <w:sz w:val="32"/>
          <w:szCs w:val="32"/>
        </w:rPr>
        <w:t>.</w:t>
      </w:r>
      <w:r w:rsidR="00032245" w:rsidRPr="005E7FDA">
        <w:rPr>
          <w:rStyle w:val="a6"/>
          <w:rFonts w:ascii="仿宋" w:eastAsia="仿宋" w:hAnsi="仿宋" w:hint="eastAsia"/>
          <w:b w:val="0"/>
          <w:color w:val="000000"/>
          <w:sz w:val="32"/>
          <w:szCs w:val="32"/>
        </w:rPr>
        <w:t>社会保障和就业支出-行政事业单位离退休-未归口管理的行政单位离退休：反映实行归口管理的行政单位开支的离退休支出</w:t>
      </w:r>
      <w:r w:rsidR="00032245" w:rsidRPr="005E7FDA">
        <w:rPr>
          <w:rFonts w:ascii="仿宋" w:eastAsia="仿宋" w:hAnsi="仿宋" w:hint="eastAsia"/>
          <w:color w:val="000000"/>
          <w:sz w:val="32"/>
          <w:szCs w:val="32"/>
        </w:rPr>
        <w:t>。</w:t>
      </w:r>
    </w:p>
    <w:p w:rsidR="00032245" w:rsidRPr="005E7FDA" w:rsidRDefault="0096669A">
      <w:pPr>
        <w:ind w:firstLineChars="200" w:firstLine="640"/>
        <w:rPr>
          <w:rFonts w:ascii="仿宋" w:eastAsia="仿宋" w:hAnsi="仿宋"/>
          <w:color w:val="000000"/>
          <w:sz w:val="32"/>
          <w:szCs w:val="32"/>
        </w:rPr>
      </w:pPr>
      <w:r w:rsidRPr="005E7FDA">
        <w:rPr>
          <w:rStyle w:val="a6"/>
          <w:rFonts w:ascii="仿宋" w:eastAsia="仿宋" w:hAnsi="仿宋" w:hint="eastAsia"/>
          <w:b w:val="0"/>
          <w:color w:val="000000"/>
          <w:sz w:val="32"/>
          <w:szCs w:val="32"/>
        </w:rPr>
        <w:t>22</w:t>
      </w:r>
      <w:r w:rsidR="00032245" w:rsidRPr="005E7FDA">
        <w:rPr>
          <w:rStyle w:val="a6"/>
          <w:rFonts w:ascii="仿宋" w:eastAsia="仿宋" w:hAnsi="仿宋" w:hint="eastAsia"/>
          <w:b w:val="0"/>
          <w:color w:val="000000"/>
          <w:sz w:val="32"/>
          <w:szCs w:val="32"/>
        </w:rPr>
        <w:t>.</w:t>
      </w:r>
      <w:r w:rsidR="00032245" w:rsidRPr="005E7FDA">
        <w:rPr>
          <w:rStyle w:val="a6"/>
          <w:rFonts w:ascii="仿宋" w:eastAsia="仿宋" w:hAnsi="仿宋" w:cs="宋体" w:hint="eastAsia"/>
          <w:b w:val="0"/>
          <w:color w:val="000000"/>
          <w:sz w:val="32"/>
          <w:szCs w:val="32"/>
        </w:rPr>
        <w:t>社会保障和就业支出-行政事业单位离退休-机关事业单位基本养老保险费支出：反映机关事业单位实施养老保险制度由单位缴纳的基本养老保险费支出</w:t>
      </w:r>
      <w:r w:rsidR="00032245" w:rsidRPr="005E7FDA">
        <w:rPr>
          <w:rFonts w:ascii="仿宋" w:eastAsia="仿宋" w:hAnsi="仿宋" w:hint="eastAsia"/>
          <w:color w:val="000000"/>
          <w:sz w:val="32"/>
          <w:szCs w:val="32"/>
        </w:rPr>
        <w:t>。</w:t>
      </w:r>
    </w:p>
    <w:p w:rsidR="00D44C19" w:rsidRPr="005E7FDA" w:rsidRDefault="0096669A" w:rsidP="00D44C19">
      <w:pPr>
        <w:spacing w:line="600" w:lineRule="exact"/>
        <w:ind w:firstLineChars="200" w:firstLine="640"/>
        <w:rPr>
          <w:rStyle w:val="a6"/>
          <w:rFonts w:ascii="仿宋" w:eastAsia="仿宋" w:hAnsi="仿宋"/>
          <w:b w:val="0"/>
          <w:bCs/>
          <w:color w:val="000000"/>
          <w:sz w:val="32"/>
          <w:szCs w:val="32"/>
        </w:rPr>
      </w:pPr>
      <w:r w:rsidRPr="005E7FDA">
        <w:rPr>
          <w:rStyle w:val="a6"/>
          <w:rFonts w:ascii="仿宋" w:eastAsia="仿宋" w:hAnsi="仿宋" w:hint="eastAsia"/>
          <w:b w:val="0"/>
          <w:color w:val="000000"/>
          <w:sz w:val="32"/>
          <w:szCs w:val="32"/>
        </w:rPr>
        <w:t>23</w:t>
      </w:r>
      <w:r w:rsidR="00D44C19" w:rsidRPr="005E7FDA">
        <w:rPr>
          <w:rStyle w:val="a6"/>
          <w:rFonts w:ascii="仿宋" w:eastAsia="仿宋" w:hAnsi="仿宋" w:hint="eastAsia"/>
          <w:b w:val="0"/>
          <w:color w:val="000000"/>
          <w:sz w:val="32"/>
          <w:szCs w:val="32"/>
        </w:rPr>
        <w:t>.社会保障和就业支出-行政事业单位离退休-机关事业单位职业年金缴费支出</w:t>
      </w:r>
      <w:r w:rsidR="00D44C19" w:rsidRPr="005E7FDA">
        <w:rPr>
          <w:rStyle w:val="a6"/>
          <w:rFonts w:ascii="仿宋" w:eastAsia="仿宋" w:hAnsi="仿宋"/>
          <w:bCs/>
          <w:color w:val="000000"/>
          <w:sz w:val="32"/>
          <w:szCs w:val="32"/>
        </w:rPr>
        <w:t>:</w:t>
      </w:r>
      <w:r w:rsidR="00D44C19" w:rsidRPr="005E7FDA">
        <w:rPr>
          <w:rStyle w:val="a6"/>
          <w:rFonts w:ascii="仿宋" w:eastAsia="仿宋" w:hAnsi="仿宋" w:hint="eastAsia"/>
          <w:b w:val="0"/>
          <w:bCs/>
          <w:color w:val="000000"/>
          <w:sz w:val="32"/>
          <w:szCs w:val="32"/>
        </w:rPr>
        <w:t>反映机关事业单位实施养老保险制度由单位实际缴纳的职业年金支出。</w:t>
      </w:r>
    </w:p>
    <w:p w:rsidR="00D44C19" w:rsidRPr="005E7FDA" w:rsidRDefault="0096669A" w:rsidP="00D44C19">
      <w:pPr>
        <w:spacing w:line="600" w:lineRule="exact"/>
        <w:ind w:firstLineChars="200" w:firstLine="640"/>
        <w:rPr>
          <w:rStyle w:val="a6"/>
          <w:rFonts w:ascii="仿宋" w:eastAsia="仿宋" w:hAnsi="仿宋"/>
          <w:b w:val="0"/>
          <w:bCs/>
          <w:color w:val="000000"/>
          <w:sz w:val="32"/>
          <w:szCs w:val="32"/>
        </w:rPr>
      </w:pPr>
      <w:r w:rsidRPr="005E7FDA">
        <w:rPr>
          <w:rStyle w:val="a6"/>
          <w:rFonts w:ascii="仿宋" w:eastAsia="仿宋" w:hAnsi="仿宋" w:hint="eastAsia"/>
          <w:b w:val="0"/>
          <w:bCs/>
          <w:color w:val="000000"/>
          <w:sz w:val="32"/>
          <w:szCs w:val="32"/>
        </w:rPr>
        <w:t>24</w:t>
      </w:r>
      <w:r w:rsidR="00D44C19" w:rsidRPr="005E7FDA">
        <w:rPr>
          <w:rStyle w:val="a6"/>
          <w:rFonts w:ascii="仿宋" w:eastAsia="仿宋" w:hAnsi="仿宋"/>
          <w:b w:val="0"/>
          <w:bCs/>
          <w:color w:val="000000"/>
          <w:sz w:val="32"/>
          <w:szCs w:val="32"/>
        </w:rPr>
        <w:t>.</w:t>
      </w:r>
      <w:r w:rsidR="00D44C19" w:rsidRPr="005E7FDA">
        <w:rPr>
          <w:rStyle w:val="a6"/>
          <w:rFonts w:ascii="仿宋" w:eastAsia="仿宋" w:hAnsi="仿宋" w:hint="eastAsia"/>
          <w:b w:val="0"/>
          <w:color w:val="000000"/>
          <w:sz w:val="32"/>
          <w:szCs w:val="32"/>
        </w:rPr>
        <w:t>社会保障和就业支出-行政事业单位离退休-其他行政事业单位离退休</w:t>
      </w:r>
      <w:r w:rsidR="00D44C19" w:rsidRPr="005E7FDA">
        <w:rPr>
          <w:rStyle w:val="a6"/>
          <w:rFonts w:ascii="仿宋" w:eastAsia="仿宋" w:hAnsi="仿宋"/>
          <w:bCs/>
          <w:color w:val="000000"/>
          <w:sz w:val="32"/>
          <w:szCs w:val="32"/>
        </w:rPr>
        <w:t>:</w:t>
      </w:r>
      <w:r w:rsidR="00D44C19" w:rsidRPr="005E7FDA">
        <w:rPr>
          <w:rStyle w:val="a6"/>
          <w:rFonts w:ascii="仿宋" w:eastAsia="仿宋" w:hAnsi="仿宋" w:hint="eastAsia"/>
          <w:b w:val="0"/>
          <w:bCs/>
          <w:color w:val="000000"/>
          <w:sz w:val="32"/>
          <w:szCs w:val="32"/>
        </w:rPr>
        <w:t>反映除上述项目以外其他用于行政事业单位离退休方面的支出。</w:t>
      </w:r>
    </w:p>
    <w:p w:rsidR="00D44C19" w:rsidRPr="005E7FDA" w:rsidRDefault="0096669A" w:rsidP="00D44C19">
      <w:pPr>
        <w:ind w:firstLineChars="200" w:firstLine="640"/>
        <w:rPr>
          <w:rStyle w:val="a6"/>
          <w:rFonts w:ascii="仿宋" w:eastAsia="仿宋" w:hAnsi="仿宋" w:cs="宋体"/>
          <w:b w:val="0"/>
          <w:color w:val="000000"/>
          <w:sz w:val="32"/>
          <w:szCs w:val="32"/>
        </w:rPr>
      </w:pPr>
      <w:r w:rsidRPr="005E7FDA">
        <w:rPr>
          <w:rStyle w:val="a6"/>
          <w:rFonts w:ascii="仿宋" w:eastAsia="仿宋" w:hAnsi="仿宋" w:cs="宋体" w:hint="eastAsia"/>
          <w:b w:val="0"/>
          <w:color w:val="000000"/>
          <w:sz w:val="32"/>
          <w:szCs w:val="32"/>
        </w:rPr>
        <w:t>25</w:t>
      </w:r>
      <w:r w:rsidR="00D44C19" w:rsidRPr="005E7FDA">
        <w:rPr>
          <w:rStyle w:val="a6"/>
          <w:rFonts w:ascii="仿宋" w:eastAsia="仿宋" w:hAnsi="仿宋" w:cs="宋体" w:hint="eastAsia"/>
          <w:b w:val="0"/>
          <w:color w:val="000000"/>
          <w:sz w:val="32"/>
          <w:szCs w:val="32"/>
        </w:rPr>
        <w:t>. 社会保障和就业支出-抚恤-死亡抚恤：反映按规定用于烈士和牺牲、病故人员家属的一次性和定期抚恤金以及丧葬补助费。</w:t>
      </w:r>
    </w:p>
    <w:p w:rsidR="00032245" w:rsidRPr="005E7FDA" w:rsidRDefault="0096669A" w:rsidP="00D44C19">
      <w:pPr>
        <w:ind w:firstLineChars="200" w:firstLine="640"/>
        <w:rPr>
          <w:rStyle w:val="a6"/>
          <w:rFonts w:ascii="仿宋" w:eastAsia="仿宋" w:hAnsi="仿宋"/>
          <w:b w:val="0"/>
          <w:color w:val="000000"/>
          <w:sz w:val="32"/>
          <w:szCs w:val="32"/>
        </w:rPr>
      </w:pPr>
      <w:r w:rsidRPr="005E7FDA">
        <w:rPr>
          <w:rStyle w:val="a6"/>
          <w:rFonts w:ascii="仿宋" w:eastAsia="仿宋" w:hAnsi="仿宋" w:cs="宋体" w:hint="eastAsia"/>
          <w:b w:val="0"/>
          <w:color w:val="000000"/>
          <w:sz w:val="32"/>
          <w:szCs w:val="32"/>
        </w:rPr>
        <w:lastRenderedPageBreak/>
        <w:t>26</w:t>
      </w:r>
      <w:r w:rsidR="00D44C19" w:rsidRPr="005E7FDA">
        <w:rPr>
          <w:rStyle w:val="a6"/>
          <w:rFonts w:ascii="仿宋" w:eastAsia="仿宋" w:hAnsi="仿宋" w:cs="宋体" w:hint="eastAsia"/>
          <w:b w:val="0"/>
          <w:color w:val="000000"/>
          <w:sz w:val="32"/>
          <w:szCs w:val="32"/>
        </w:rPr>
        <w:t>. 社会保障和就业支出-社会福利-儿童福利：反映对儿童提供福利服务方面的支出。</w:t>
      </w:r>
    </w:p>
    <w:p w:rsidR="000D1D50" w:rsidRPr="005E7FDA" w:rsidRDefault="0096669A">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27</w:t>
      </w:r>
      <w:r w:rsidR="00A268C4" w:rsidRPr="005E7FDA">
        <w:rPr>
          <w:rFonts w:ascii="仿宋" w:eastAsia="仿宋" w:hAnsi="仿宋"/>
          <w:color w:val="000000"/>
          <w:sz w:val="32"/>
          <w:szCs w:val="32"/>
        </w:rPr>
        <w:t>.</w:t>
      </w:r>
      <w:r w:rsidR="00D44C19" w:rsidRPr="005E7FDA">
        <w:rPr>
          <w:rStyle w:val="a6"/>
          <w:rFonts w:ascii="仿宋" w:eastAsia="仿宋" w:hAnsi="仿宋" w:hint="eastAsia"/>
          <w:b w:val="0"/>
          <w:color w:val="000000"/>
          <w:sz w:val="32"/>
          <w:szCs w:val="32"/>
        </w:rPr>
        <w:t>医疗卫生与计划生育支出-公共卫生-重大公共卫生专项：反映重大疾病预防控制等重大卫生公共服务项目支出。</w:t>
      </w:r>
    </w:p>
    <w:p w:rsidR="000D1D50" w:rsidRPr="005E7FDA" w:rsidRDefault="0096669A">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28</w:t>
      </w:r>
      <w:r w:rsidR="00A268C4" w:rsidRPr="005E7FDA">
        <w:rPr>
          <w:rFonts w:ascii="仿宋" w:eastAsia="仿宋" w:hAnsi="仿宋"/>
          <w:color w:val="000000"/>
          <w:sz w:val="32"/>
          <w:szCs w:val="32"/>
        </w:rPr>
        <w:t>.</w:t>
      </w:r>
      <w:r w:rsidR="00D44C19" w:rsidRPr="005E7FDA">
        <w:rPr>
          <w:rStyle w:val="a6"/>
          <w:rFonts w:ascii="仿宋" w:eastAsia="仿宋" w:hAnsi="仿宋" w:hint="eastAsia"/>
          <w:b w:val="0"/>
          <w:color w:val="000000"/>
          <w:sz w:val="32"/>
          <w:szCs w:val="32"/>
        </w:rPr>
        <w:t>城乡社区支出-城乡社区公共设施-其他城乡社区公共设施支出</w:t>
      </w:r>
      <w:r w:rsidR="00A268C4" w:rsidRPr="005E7FDA">
        <w:rPr>
          <w:rFonts w:ascii="仿宋" w:eastAsia="仿宋" w:hAnsi="仿宋" w:hint="eastAsia"/>
          <w:color w:val="000000"/>
          <w:sz w:val="32"/>
          <w:szCs w:val="32"/>
        </w:rPr>
        <w:t>：</w:t>
      </w:r>
      <w:r w:rsidR="00D44C19" w:rsidRPr="005E7FDA">
        <w:rPr>
          <w:rFonts w:ascii="仿宋" w:eastAsia="仿宋" w:hAnsi="仿宋" w:hint="eastAsia"/>
          <w:color w:val="000000"/>
          <w:sz w:val="32"/>
          <w:szCs w:val="32"/>
        </w:rPr>
        <w:t>反映除上述项目以外其他用于</w:t>
      </w:r>
      <w:r w:rsidR="00D44C19" w:rsidRPr="005E7FDA">
        <w:rPr>
          <w:rStyle w:val="a6"/>
          <w:rFonts w:ascii="仿宋" w:eastAsia="仿宋" w:hAnsi="仿宋" w:hint="eastAsia"/>
          <w:b w:val="0"/>
          <w:color w:val="000000"/>
          <w:sz w:val="32"/>
          <w:szCs w:val="32"/>
        </w:rPr>
        <w:t>城乡社区公共设施方面的支出</w:t>
      </w:r>
      <w:r w:rsidR="00A268C4" w:rsidRPr="005E7FDA">
        <w:rPr>
          <w:rFonts w:ascii="仿宋" w:eastAsia="仿宋" w:hAnsi="仿宋" w:hint="eastAsia"/>
          <w:color w:val="000000"/>
          <w:sz w:val="32"/>
          <w:szCs w:val="32"/>
        </w:rPr>
        <w:t>。</w:t>
      </w:r>
    </w:p>
    <w:p w:rsidR="000D1D50" w:rsidRPr="005E7FDA" w:rsidRDefault="0096669A" w:rsidP="00D44C19">
      <w:pPr>
        <w:ind w:firstLineChars="200" w:firstLine="640"/>
        <w:rPr>
          <w:rStyle w:val="a6"/>
          <w:rFonts w:ascii="仿宋" w:eastAsia="仿宋" w:hAnsi="仿宋"/>
          <w:b w:val="0"/>
          <w:color w:val="000000"/>
          <w:sz w:val="32"/>
          <w:szCs w:val="32"/>
        </w:rPr>
      </w:pPr>
      <w:r w:rsidRPr="005E7FDA">
        <w:rPr>
          <w:rStyle w:val="a6"/>
          <w:rFonts w:ascii="仿宋" w:eastAsia="仿宋" w:hAnsi="仿宋" w:hint="eastAsia"/>
          <w:b w:val="0"/>
          <w:color w:val="000000"/>
          <w:sz w:val="32"/>
          <w:szCs w:val="32"/>
        </w:rPr>
        <w:t>29</w:t>
      </w:r>
      <w:r w:rsidR="00D44C19" w:rsidRPr="005E7FDA">
        <w:rPr>
          <w:rStyle w:val="a6"/>
          <w:rFonts w:ascii="仿宋" w:eastAsia="仿宋" w:hAnsi="仿宋" w:hint="eastAsia"/>
          <w:b w:val="0"/>
          <w:color w:val="000000"/>
          <w:sz w:val="32"/>
          <w:szCs w:val="32"/>
        </w:rPr>
        <w:t>.住房保障支出-住房改革支出-住房公积金：反映行政事业单位按人力资源和社会保障部、财政部规定的基本工资和津补贴以及规定比例为职工缴纳的住房公积金。</w:t>
      </w:r>
    </w:p>
    <w:p w:rsidR="0096669A" w:rsidRPr="005E7FDA" w:rsidRDefault="0096669A" w:rsidP="00D44C19">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30.城乡社区支出-国有土地使用权出让收入及对应专项债务收入安排的支出-土地开发支出：反映地方人民政府用于前期土地开发性支出以及与前期土地开发相关的费用等支出。</w:t>
      </w:r>
    </w:p>
    <w:p w:rsidR="0096669A" w:rsidRPr="005E7FDA" w:rsidRDefault="0096669A" w:rsidP="00D44C19">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31.城乡社区支出-国有土地使用权出让收入及对应专项债务收入安排的支出-</w:t>
      </w:r>
      <w:r w:rsidR="00EE6361" w:rsidRPr="005E7FDA">
        <w:rPr>
          <w:rFonts w:ascii="仿宋" w:eastAsia="仿宋" w:hAnsi="仿宋" w:hint="eastAsia"/>
          <w:color w:val="000000"/>
          <w:sz w:val="32"/>
          <w:szCs w:val="32"/>
        </w:rPr>
        <w:t>其他国有土地使用权出让收入安排的</w:t>
      </w:r>
      <w:r w:rsidRPr="005E7FDA">
        <w:rPr>
          <w:rFonts w:ascii="仿宋" w:eastAsia="仿宋" w:hAnsi="仿宋" w:hint="eastAsia"/>
          <w:color w:val="000000"/>
          <w:sz w:val="32"/>
          <w:szCs w:val="32"/>
        </w:rPr>
        <w:t>支出</w:t>
      </w:r>
      <w:r w:rsidR="00EE6361" w:rsidRPr="005E7FDA">
        <w:rPr>
          <w:rFonts w:ascii="仿宋" w:eastAsia="仿宋" w:hAnsi="仿宋" w:hint="eastAsia"/>
          <w:color w:val="000000"/>
          <w:sz w:val="32"/>
          <w:szCs w:val="32"/>
        </w:rPr>
        <w:t>：反映土地出让收入用于其他方面的支出。不包括市县级政府当年按规定用土地出让收入向中央和省级政府缴纳的新增建设用地土地有偿使用费的支出。</w:t>
      </w:r>
    </w:p>
    <w:p w:rsidR="00EE6361" w:rsidRPr="005E7FDA" w:rsidRDefault="00EE6361" w:rsidP="00D44C19">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32.城乡社区支出-城市基础设施配套费及对应专项债务收入安排的支出-其他城市基础设施配套费安排的支出：反映上述项目以外的城市基础设施配套费支出。</w:t>
      </w:r>
    </w:p>
    <w:p w:rsidR="000D1D50" w:rsidRPr="005E7FDA" w:rsidRDefault="00EE6361">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lastRenderedPageBreak/>
        <w:t>33</w:t>
      </w:r>
      <w:r w:rsidR="00A268C4" w:rsidRPr="005E7FDA">
        <w:rPr>
          <w:rFonts w:ascii="仿宋" w:eastAsia="仿宋" w:hAnsi="仿宋"/>
          <w:color w:val="000000"/>
          <w:sz w:val="32"/>
          <w:szCs w:val="32"/>
        </w:rPr>
        <w:t>.</w:t>
      </w:r>
      <w:r w:rsidR="00A268C4" w:rsidRPr="005E7FDA">
        <w:rPr>
          <w:rFonts w:ascii="仿宋" w:eastAsia="仿宋" w:hAnsi="仿宋" w:hint="eastAsia"/>
          <w:color w:val="000000"/>
          <w:sz w:val="32"/>
          <w:szCs w:val="32"/>
        </w:rPr>
        <w:t>基本支出：指为保障机构正常运转、完成日常工作任务而发生的人员支出和公用支出。</w:t>
      </w:r>
    </w:p>
    <w:p w:rsidR="000D1D50" w:rsidRPr="005E7FDA" w:rsidRDefault="00EE6361">
      <w:pPr>
        <w:ind w:firstLineChars="200" w:firstLine="640"/>
        <w:rPr>
          <w:rFonts w:ascii="仿宋" w:eastAsia="仿宋" w:hAnsi="仿宋"/>
          <w:color w:val="000000"/>
          <w:sz w:val="32"/>
          <w:szCs w:val="32"/>
        </w:rPr>
      </w:pPr>
      <w:r w:rsidRPr="005E7FDA">
        <w:rPr>
          <w:rFonts w:ascii="仿宋" w:eastAsia="仿宋" w:hAnsi="仿宋" w:hint="eastAsia"/>
          <w:color w:val="000000"/>
          <w:sz w:val="32"/>
          <w:szCs w:val="32"/>
        </w:rPr>
        <w:t>34</w:t>
      </w:r>
      <w:r w:rsidR="00A268C4" w:rsidRPr="005E7FDA">
        <w:rPr>
          <w:rFonts w:ascii="仿宋" w:eastAsia="仿宋" w:hAnsi="仿宋"/>
          <w:color w:val="000000"/>
          <w:sz w:val="32"/>
          <w:szCs w:val="32"/>
        </w:rPr>
        <w:t>.</w:t>
      </w:r>
      <w:r w:rsidR="00A268C4" w:rsidRPr="005E7FDA">
        <w:rPr>
          <w:rFonts w:ascii="仿宋" w:eastAsia="仿宋" w:hAnsi="仿宋" w:hint="eastAsia"/>
          <w:color w:val="000000"/>
          <w:sz w:val="32"/>
          <w:szCs w:val="32"/>
        </w:rPr>
        <w:t>项目支出：指在基本支出之外为完成特定行政任务和事业发展目标所发生的支出。</w:t>
      </w:r>
    </w:p>
    <w:p w:rsidR="000D1D50" w:rsidRPr="005E7FDA" w:rsidRDefault="00EE6361">
      <w:pPr>
        <w:pStyle w:val="Default"/>
        <w:spacing w:line="560" w:lineRule="exact"/>
        <w:ind w:firstLineChars="200" w:firstLine="640"/>
        <w:rPr>
          <w:rFonts w:hAnsi="仿宋"/>
          <w:sz w:val="32"/>
          <w:szCs w:val="32"/>
        </w:rPr>
      </w:pPr>
      <w:r w:rsidRPr="005E7FDA">
        <w:rPr>
          <w:rFonts w:hAnsi="仿宋"/>
          <w:sz w:val="32"/>
          <w:szCs w:val="32"/>
        </w:rPr>
        <w:t>3</w:t>
      </w:r>
      <w:r w:rsidRPr="005E7FDA">
        <w:rPr>
          <w:rFonts w:hAnsi="仿宋" w:hint="eastAsia"/>
          <w:sz w:val="32"/>
          <w:szCs w:val="32"/>
        </w:rPr>
        <w:t>5</w:t>
      </w:r>
      <w:r w:rsidR="00A268C4" w:rsidRPr="005E7FDA">
        <w:rPr>
          <w:rFonts w:hAnsi="仿宋"/>
          <w:sz w:val="32"/>
          <w:szCs w:val="32"/>
        </w:rPr>
        <w:t>.</w:t>
      </w:r>
      <w:r w:rsidR="00A268C4" w:rsidRPr="005E7FDA">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D1D50" w:rsidRPr="005E7FDA" w:rsidRDefault="00EE6361">
      <w:pPr>
        <w:pStyle w:val="Default"/>
        <w:spacing w:line="560" w:lineRule="exact"/>
        <w:ind w:firstLineChars="200" w:firstLine="640"/>
        <w:rPr>
          <w:rFonts w:hAnsi="仿宋"/>
          <w:sz w:val="32"/>
          <w:szCs w:val="32"/>
        </w:rPr>
      </w:pPr>
      <w:r w:rsidRPr="005E7FDA">
        <w:rPr>
          <w:rFonts w:hAnsi="仿宋"/>
          <w:sz w:val="32"/>
          <w:szCs w:val="32"/>
        </w:rPr>
        <w:t>3</w:t>
      </w:r>
      <w:r w:rsidRPr="005E7FDA">
        <w:rPr>
          <w:rFonts w:hAnsi="仿宋" w:hint="eastAsia"/>
          <w:sz w:val="32"/>
          <w:szCs w:val="32"/>
        </w:rPr>
        <w:t>6</w:t>
      </w:r>
      <w:r w:rsidR="00A268C4" w:rsidRPr="005E7FDA">
        <w:rPr>
          <w:rFonts w:hAnsi="仿宋"/>
          <w:sz w:val="32"/>
          <w:szCs w:val="32"/>
        </w:rPr>
        <w:t>.</w:t>
      </w:r>
      <w:r w:rsidR="00A268C4" w:rsidRPr="005E7FDA">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E49DA" w:rsidRPr="004B199D" w:rsidRDefault="00CE49DA" w:rsidP="00CE49DA">
      <w:pPr>
        <w:spacing w:line="600" w:lineRule="exact"/>
        <w:jc w:val="center"/>
        <w:outlineLvl w:val="0"/>
        <w:rPr>
          <w:rStyle w:val="1Char"/>
          <w:rFonts w:ascii="黑体" w:eastAsia="黑体" w:hAnsi="黑体"/>
          <w:b w:val="0"/>
        </w:rPr>
      </w:pPr>
      <w:bookmarkStart w:id="66" w:name="_Toc15377226"/>
      <w:r>
        <w:rPr>
          <w:rFonts w:ascii="宋体"/>
          <w:b/>
          <w:color w:val="000000"/>
          <w:sz w:val="44"/>
          <w:szCs w:val="44"/>
        </w:rPr>
        <w:br w:type="page"/>
      </w:r>
      <w:bookmarkStart w:id="67"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67"/>
    </w:p>
    <w:p w:rsidR="00CE49DA" w:rsidRDefault="00CE49DA" w:rsidP="00622830">
      <w:pPr>
        <w:pStyle w:val="2"/>
        <w:rPr>
          <w:rStyle w:val="1Char"/>
          <w:rFonts w:ascii="仿宋" w:eastAsia="仿宋" w:hAnsi="仿宋"/>
          <w:sz w:val="32"/>
          <w:szCs w:val="32"/>
        </w:rPr>
      </w:pPr>
      <w:bookmarkStart w:id="68" w:name="_Toc15396615"/>
      <w:r w:rsidRPr="00CE49DA">
        <w:rPr>
          <w:rStyle w:val="1Char"/>
          <w:rFonts w:ascii="仿宋" w:eastAsia="仿宋" w:hAnsi="仿宋" w:hint="eastAsia"/>
          <w:sz w:val="32"/>
          <w:szCs w:val="32"/>
        </w:rPr>
        <w:t>附件1</w:t>
      </w:r>
      <w:bookmarkEnd w:id="68"/>
    </w:p>
    <w:p w:rsidR="00CE49DA" w:rsidRPr="00065F8F" w:rsidRDefault="00CE2E33" w:rsidP="00CE49DA">
      <w:pPr>
        <w:spacing w:line="600" w:lineRule="exact"/>
        <w:jc w:val="center"/>
        <w:outlineLvl w:val="0"/>
        <w:rPr>
          <w:rFonts w:ascii="黑体" w:eastAsia="黑体" w:hAnsi="黑体" w:cs="方正小标宋简体"/>
          <w:sz w:val="36"/>
          <w:szCs w:val="36"/>
        </w:rPr>
      </w:pPr>
      <w:bookmarkStart w:id="69" w:name="_Toc15396616"/>
      <w:r>
        <w:rPr>
          <w:rFonts w:ascii="黑体" w:eastAsia="黑体" w:hAnsi="黑体" w:cs="方正小标宋简体" w:hint="eastAsia"/>
          <w:sz w:val="36"/>
          <w:szCs w:val="36"/>
        </w:rPr>
        <w:t>攀枝花市公安局</w:t>
      </w:r>
      <w:r w:rsidR="00CE49DA" w:rsidRPr="00065F8F">
        <w:rPr>
          <w:rFonts w:ascii="黑体" w:eastAsia="黑体" w:hAnsi="黑体" w:cs="方正小标宋简体" w:hint="eastAsia"/>
          <w:sz w:val="36"/>
          <w:szCs w:val="36"/>
        </w:rPr>
        <w:t>2018年部门整体支出绩效评价报告</w:t>
      </w:r>
      <w:bookmarkEnd w:id="69"/>
    </w:p>
    <w:p w:rsidR="00CE49DA" w:rsidRPr="00CE49DA" w:rsidRDefault="00CE49DA" w:rsidP="00CE49DA">
      <w:pPr>
        <w:spacing w:line="580" w:lineRule="exact"/>
        <w:ind w:firstLineChars="200" w:firstLine="640"/>
        <w:rPr>
          <w:rFonts w:ascii="黑体" w:eastAsia="黑体" w:hAnsi="黑体" w:cs="黑体"/>
          <w:sz w:val="32"/>
          <w:szCs w:val="32"/>
        </w:rPr>
      </w:pP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CE49DA" w:rsidRPr="006771C0" w:rsidRDefault="00CE49DA" w:rsidP="00CE49DA">
      <w:pPr>
        <w:spacing w:line="580" w:lineRule="exact"/>
        <w:ind w:firstLineChars="200" w:firstLine="640"/>
        <w:rPr>
          <w:rFonts w:ascii="仿宋" w:eastAsia="仿宋" w:hAnsi="仿宋" w:cs="仿宋_GB2312"/>
          <w:sz w:val="32"/>
          <w:szCs w:val="32"/>
        </w:rPr>
      </w:pPr>
      <w:r w:rsidRPr="006771C0">
        <w:rPr>
          <w:rFonts w:ascii="仿宋" w:eastAsia="仿宋" w:hAnsi="仿宋" w:cs="仿宋_GB2312" w:hint="eastAsia"/>
          <w:sz w:val="32"/>
          <w:szCs w:val="32"/>
        </w:rPr>
        <w:t>（一）机构组成</w:t>
      </w:r>
      <w:r w:rsidR="00CE2E33" w:rsidRPr="006771C0">
        <w:rPr>
          <w:rFonts w:ascii="仿宋" w:eastAsia="仿宋" w:hAnsi="仿宋" w:cs="仿宋_GB2312" w:hint="eastAsia"/>
          <w:sz w:val="32"/>
          <w:szCs w:val="32"/>
        </w:rPr>
        <w:t>：</w:t>
      </w:r>
      <w:r w:rsidR="00CE2E33" w:rsidRPr="006771C0">
        <w:rPr>
          <w:rFonts w:ascii="仿宋" w:eastAsia="仿宋" w:hAnsi="仿宋" w:hint="eastAsia"/>
          <w:sz w:val="32"/>
          <w:szCs w:val="32"/>
        </w:rPr>
        <w:t>攀枝花市公安局设立一级预算核算单位1个，二级预算核算单位3个；市公安局本级（不含交警支队）下设分局、支队、科等36个部门，</w:t>
      </w:r>
      <w:r w:rsidR="00CE2E33" w:rsidRPr="006771C0">
        <w:rPr>
          <w:rFonts w:ascii="仿宋" w:eastAsia="仿宋" w:hAnsi="仿宋" w:hint="eastAsia"/>
          <w:color w:val="000000"/>
          <w:sz w:val="32"/>
          <w:szCs w:val="32"/>
        </w:rPr>
        <w:t>东区分局下设科、室、所、队19个部门，</w:t>
      </w:r>
      <w:r w:rsidR="00CE2E33" w:rsidRPr="006771C0">
        <w:rPr>
          <w:rFonts w:ascii="仿宋" w:eastAsia="仿宋" w:hAnsi="仿宋" w:hint="eastAsia"/>
          <w:sz w:val="32"/>
          <w:szCs w:val="32"/>
        </w:rPr>
        <w:t>仁和分局内设机构25个，西区分局下设8个派出所、5个业务大队和4个综合科室，共有17个科室所队。执行行政事业单位会计制度</w:t>
      </w:r>
      <w:r w:rsidRPr="006771C0">
        <w:rPr>
          <w:rFonts w:ascii="仿宋" w:eastAsia="仿宋" w:hAnsi="仿宋" w:cs="仿宋_GB2312" w:hint="eastAsia"/>
          <w:sz w:val="32"/>
          <w:szCs w:val="32"/>
        </w:rPr>
        <w:t>。</w:t>
      </w:r>
    </w:p>
    <w:p w:rsidR="00CE49DA" w:rsidRPr="006771C0" w:rsidRDefault="00CE49DA" w:rsidP="00CE49DA">
      <w:pPr>
        <w:spacing w:line="580" w:lineRule="exact"/>
        <w:ind w:firstLineChars="200" w:firstLine="640"/>
        <w:rPr>
          <w:rFonts w:ascii="仿宋" w:eastAsia="仿宋" w:hAnsi="仿宋" w:cs="仿宋_GB2312"/>
          <w:sz w:val="32"/>
          <w:szCs w:val="32"/>
        </w:rPr>
      </w:pPr>
      <w:r w:rsidRPr="006771C0">
        <w:rPr>
          <w:rFonts w:ascii="仿宋" w:eastAsia="仿宋" w:hAnsi="仿宋" w:cs="仿宋_GB2312" w:hint="eastAsia"/>
          <w:sz w:val="32"/>
          <w:szCs w:val="32"/>
        </w:rPr>
        <w:t>（二）机构职能</w:t>
      </w:r>
      <w:r w:rsidR="00CE2E33" w:rsidRPr="006771C0">
        <w:rPr>
          <w:rFonts w:ascii="仿宋" w:eastAsia="仿宋" w:hAnsi="仿宋" w:cs="仿宋_GB2312" w:hint="eastAsia"/>
          <w:sz w:val="32"/>
          <w:szCs w:val="32"/>
        </w:rPr>
        <w:t>：</w:t>
      </w:r>
      <w:r w:rsidR="00CE2E33" w:rsidRPr="006771C0">
        <w:rPr>
          <w:rFonts w:ascii="仿宋" w:eastAsia="仿宋" w:hAnsi="仿宋" w:hint="eastAsia"/>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待业的管理工作；依法管理集会、游行、示威活动；承办政府和上级公安机关交办的其他事项</w:t>
      </w:r>
      <w:r w:rsidRPr="006771C0">
        <w:rPr>
          <w:rFonts w:ascii="仿宋" w:eastAsia="仿宋" w:hAnsi="仿宋" w:cs="仿宋_GB2312" w:hint="eastAsia"/>
          <w:sz w:val="32"/>
          <w:szCs w:val="32"/>
        </w:rPr>
        <w:t>。</w:t>
      </w:r>
    </w:p>
    <w:p w:rsidR="00CE49DA" w:rsidRPr="006771C0" w:rsidRDefault="00CE49DA" w:rsidP="00CE49DA">
      <w:pPr>
        <w:spacing w:line="580" w:lineRule="exact"/>
        <w:ind w:firstLineChars="200" w:firstLine="640"/>
        <w:rPr>
          <w:rFonts w:ascii="仿宋" w:eastAsia="仿宋" w:hAnsi="仿宋" w:cs="仿宋_GB2312"/>
          <w:sz w:val="32"/>
          <w:szCs w:val="32"/>
        </w:rPr>
      </w:pPr>
      <w:r w:rsidRPr="006771C0">
        <w:rPr>
          <w:rFonts w:ascii="仿宋" w:eastAsia="仿宋" w:hAnsi="仿宋" w:cs="仿宋_GB2312" w:hint="eastAsia"/>
          <w:sz w:val="32"/>
          <w:szCs w:val="32"/>
        </w:rPr>
        <w:t>（三）人员概况</w:t>
      </w:r>
      <w:r w:rsidR="00CE2E33" w:rsidRPr="006771C0">
        <w:rPr>
          <w:rFonts w:ascii="仿宋" w:eastAsia="仿宋" w:hAnsi="仿宋" w:cs="仿宋_GB2312" w:hint="eastAsia"/>
          <w:sz w:val="32"/>
          <w:szCs w:val="32"/>
        </w:rPr>
        <w:t>：</w:t>
      </w:r>
      <w:r w:rsidR="00CE2E33" w:rsidRPr="006771C0">
        <w:rPr>
          <w:rFonts w:ascii="仿宋" w:eastAsia="仿宋" w:hAnsi="仿宋" w:hint="eastAsia"/>
          <w:sz w:val="32"/>
          <w:szCs w:val="32"/>
        </w:rPr>
        <w:t>攀枝花市公安局2018年末人员1700人。其中在职政法机关人员1651人，工勤人员39人，事业人员8人，离休人员2人（离休2018年去世2人）。“110接警台”、“天网监控”、钒钛高新区分局签订合同实有辅警人员218人。</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lastRenderedPageBreak/>
        <w:t>二、部门财政资金收支情况</w:t>
      </w:r>
    </w:p>
    <w:p w:rsidR="00CE49DA" w:rsidRPr="006771C0" w:rsidRDefault="00CE49DA" w:rsidP="00CE49DA">
      <w:pPr>
        <w:spacing w:line="580" w:lineRule="exact"/>
        <w:ind w:firstLineChars="200" w:firstLine="640"/>
        <w:rPr>
          <w:rFonts w:ascii="仿宋" w:eastAsia="仿宋" w:hAnsi="仿宋" w:cs="仿宋_GB2312"/>
          <w:sz w:val="32"/>
          <w:szCs w:val="32"/>
        </w:rPr>
      </w:pPr>
      <w:r w:rsidRPr="006771C0">
        <w:rPr>
          <w:rFonts w:ascii="仿宋" w:eastAsia="仿宋" w:hAnsi="仿宋" w:cs="仿宋_GB2312"/>
          <w:sz w:val="32"/>
          <w:szCs w:val="32"/>
        </w:rPr>
        <w:t>（</w:t>
      </w:r>
      <w:r w:rsidRPr="006771C0">
        <w:rPr>
          <w:rFonts w:ascii="仿宋" w:eastAsia="仿宋" w:hAnsi="仿宋" w:cs="仿宋_GB2312" w:hint="eastAsia"/>
          <w:sz w:val="32"/>
          <w:szCs w:val="32"/>
        </w:rPr>
        <w:t>一）部门财政资金收入情况</w:t>
      </w:r>
      <w:r w:rsidR="00D03321" w:rsidRPr="006771C0">
        <w:rPr>
          <w:rFonts w:ascii="仿宋" w:eastAsia="仿宋" w:hAnsi="仿宋" w:cs="仿宋_GB2312" w:hint="eastAsia"/>
          <w:sz w:val="32"/>
          <w:szCs w:val="32"/>
        </w:rPr>
        <w:t>：</w:t>
      </w:r>
      <w:r w:rsidR="00D03321" w:rsidRPr="006771C0">
        <w:rPr>
          <w:rFonts w:ascii="仿宋" w:eastAsia="仿宋" w:hAnsi="仿宋" w:cs="宋体" w:hint="eastAsia"/>
          <w:color w:val="000000"/>
          <w:kern w:val="0"/>
          <w:sz w:val="32"/>
          <w:szCs w:val="32"/>
        </w:rPr>
        <w:t>2018年度总收入59709.44万元。其中：年初结转结余607.76万元，市财政年初预算安排资金40759.1万元，预算执行中追加资金12183.35万元；其他收入6159.22万元，主要是省公安厅拨入的各项奖金及专案经费，以及</w:t>
      </w:r>
      <w:r w:rsidR="00D03321" w:rsidRPr="006771C0">
        <w:rPr>
          <w:rFonts w:ascii="仿宋" w:eastAsia="仿宋" w:hAnsi="仿宋" w:cs="仿宋" w:hint="eastAsia"/>
          <w:color w:val="000000"/>
          <w:spacing w:val="6"/>
          <w:sz w:val="32"/>
          <w:szCs w:val="32"/>
        </w:rPr>
        <w:t>财政拨天网二期建设资金及应急联动指挥中心改造资金，区财政拨区禁毒办工作经费、辅警人员经费、民警24小时在身边工作运行经费</w:t>
      </w:r>
      <w:r w:rsidR="00D03321" w:rsidRPr="006771C0">
        <w:rPr>
          <w:rFonts w:ascii="仿宋" w:eastAsia="仿宋" w:hAnsi="仿宋" w:hint="eastAsia"/>
          <w:sz w:val="32"/>
          <w:szCs w:val="32"/>
        </w:rPr>
        <w:t>。</w:t>
      </w:r>
      <w:r w:rsidRPr="006771C0">
        <w:rPr>
          <w:rFonts w:ascii="仿宋" w:eastAsia="仿宋" w:hAnsi="仿宋" w:cs="仿宋_GB2312" w:hint="eastAsia"/>
          <w:sz w:val="32"/>
          <w:szCs w:val="32"/>
        </w:rPr>
        <w:t>。</w:t>
      </w:r>
    </w:p>
    <w:p w:rsidR="00CE49DA" w:rsidRPr="006771C0" w:rsidRDefault="00CE49DA" w:rsidP="00CE49DA">
      <w:pPr>
        <w:spacing w:line="580" w:lineRule="exact"/>
        <w:ind w:firstLineChars="200" w:firstLine="640"/>
        <w:rPr>
          <w:rFonts w:ascii="仿宋" w:eastAsia="仿宋" w:hAnsi="仿宋" w:cs="仿宋_GB2312"/>
          <w:sz w:val="32"/>
          <w:szCs w:val="32"/>
        </w:rPr>
      </w:pPr>
      <w:r w:rsidRPr="006771C0">
        <w:rPr>
          <w:rFonts w:ascii="仿宋" w:eastAsia="仿宋" w:hAnsi="仿宋" w:cs="仿宋_GB2312" w:hint="eastAsia"/>
          <w:sz w:val="32"/>
          <w:szCs w:val="32"/>
        </w:rPr>
        <w:t>（二）部门财政资金支出情况</w:t>
      </w:r>
      <w:r w:rsidR="00D03321" w:rsidRPr="006771C0">
        <w:rPr>
          <w:rFonts w:ascii="仿宋" w:eastAsia="仿宋" w:hAnsi="仿宋" w:cs="仿宋_GB2312" w:hint="eastAsia"/>
          <w:sz w:val="32"/>
          <w:szCs w:val="32"/>
        </w:rPr>
        <w:t>：</w:t>
      </w:r>
      <w:r w:rsidR="00D03321" w:rsidRPr="006771C0">
        <w:rPr>
          <w:rFonts w:ascii="仿宋" w:eastAsia="仿宋" w:hAnsi="仿宋" w:cs="宋体" w:hint="eastAsia"/>
          <w:color w:val="000000"/>
          <w:kern w:val="0"/>
          <w:sz w:val="32"/>
          <w:szCs w:val="32"/>
        </w:rPr>
        <w:t>2018年预算执行金额57348.62万元，2017年预算执行金额49958.83万元，增加7389.79万元，支出增长率14.79%。增加的主要原因是城市建设天网二期租赁费增加</w:t>
      </w:r>
      <w:r w:rsidRPr="006771C0">
        <w:rPr>
          <w:rFonts w:ascii="仿宋" w:eastAsia="仿宋" w:hAnsi="仿宋" w:cs="仿宋_GB2312" w:hint="eastAsia"/>
          <w:sz w:val="32"/>
          <w:szCs w:val="32"/>
        </w:rPr>
        <w:t>。</w:t>
      </w:r>
      <w:r w:rsidR="00D03321" w:rsidRPr="006771C0">
        <w:rPr>
          <w:rFonts w:ascii="仿宋" w:eastAsia="仿宋" w:hAnsi="仿宋" w:hint="eastAsia"/>
          <w:sz w:val="32"/>
          <w:szCs w:val="32"/>
        </w:rPr>
        <w:t>其中占比较大支出为：人员经费支出35401.33万元，公用经费支出4005.89万元，项目支出9644.53万元。</w:t>
      </w:r>
    </w:p>
    <w:p w:rsidR="00CE49DA" w:rsidRPr="00CE49DA" w:rsidRDefault="00CE49DA" w:rsidP="00CE49DA">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三、部门整体预算绩效管理情况（根据适用指标体系进行调整）</w:t>
      </w:r>
    </w:p>
    <w:p w:rsidR="00CE49DA" w:rsidRPr="00007EDD" w:rsidRDefault="00CE49DA" w:rsidP="00CE49DA">
      <w:pPr>
        <w:spacing w:line="580" w:lineRule="exact"/>
        <w:ind w:firstLineChars="200" w:firstLine="640"/>
        <w:rPr>
          <w:rFonts w:ascii="仿宋_GB2312" w:eastAsia="仿宋_GB2312" w:hAnsi="仿宋" w:cs="仿宋_GB2312"/>
          <w:sz w:val="32"/>
          <w:szCs w:val="32"/>
        </w:rPr>
      </w:pPr>
      <w:r w:rsidRPr="00007EDD">
        <w:rPr>
          <w:rFonts w:ascii="仿宋_GB2312" w:eastAsia="仿宋_GB2312" w:hAnsi="仿宋" w:cs="仿宋_GB2312" w:hint="eastAsia"/>
          <w:sz w:val="32"/>
          <w:szCs w:val="32"/>
        </w:rPr>
        <w:t>（一）部门预算管理。</w:t>
      </w:r>
    </w:p>
    <w:p w:rsidR="00D03321" w:rsidRPr="006771C0" w:rsidRDefault="00D03321" w:rsidP="00CE49DA">
      <w:pPr>
        <w:spacing w:line="580" w:lineRule="exact"/>
        <w:ind w:firstLineChars="200" w:firstLine="640"/>
        <w:rPr>
          <w:rFonts w:ascii="仿宋" w:eastAsia="仿宋" w:hAnsi="仿宋" w:cs="仿宋_GB2312"/>
          <w:sz w:val="32"/>
          <w:szCs w:val="32"/>
        </w:rPr>
      </w:pPr>
      <w:r w:rsidRPr="006771C0">
        <w:rPr>
          <w:rFonts w:ascii="仿宋" w:eastAsia="仿宋" w:hAnsi="仿宋" w:hint="eastAsia"/>
          <w:sz w:val="32"/>
          <w:szCs w:val="32"/>
        </w:rPr>
        <w:t>按照预算、决算绩效目标管理要求，攀枝花市公安局对2018年市级财政一般公共预算项目支出开展了绩效目标管理，共编制绩效目标10个，</w:t>
      </w:r>
      <w:r w:rsidR="008A29E1" w:rsidRPr="006771C0">
        <w:rPr>
          <w:rFonts w:ascii="仿宋" w:eastAsia="仿宋" w:hAnsi="仿宋" w:hint="eastAsia"/>
          <w:sz w:val="32"/>
          <w:szCs w:val="32"/>
        </w:rPr>
        <w:t>项目资金覆盖率达</w:t>
      </w:r>
      <w:r w:rsidRPr="006771C0">
        <w:rPr>
          <w:rFonts w:ascii="仿宋" w:eastAsia="仿宋" w:hAnsi="仿宋" w:hint="eastAsia"/>
          <w:sz w:val="32"/>
          <w:szCs w:val="32"/>
        </w:rPr>
        <w:t>100%。</w:t>
      </w:r>
      <w:r w:rsidR="008A29E1" w:rsidRPr="006771C0">
        <w:rPr>
          <w:rFonts w:ascii="仿宋" w:eastAsia="仿宋" w:hAnsi="仿宋" w:hint="eastAsia"/>
          <w:sz w:val="32"/>
          <w:szCs w:val="32"/>
        </w:rPr>
        <w:t>年初制定绩效</w:t>
      </w:r>
      <w:r w:rsidR="00007EDD" w:rsidRPr="006771C0">
        <w:rPr>
          <w:rFonts w:ascii="仿宋" w:eastAsia="仿宋" w:hAnsi="仿宋" w:hint="eastAsia"/>
          <w:sz w:val="32"/>
          <w:szCs w:val="32"/>
        </w:rPr>
        <w:t>项目</w:t>
      </w:r>
      <w:r w:rsidR="008A29E1" w:rsidRPr="006771C0">
        <w:rPr>
          <w:rFonts w:ascii="仿宋" w:eastAsia="仿宋" w:hAnsi="仿宋" w:hint="eastAsia"/>
          <w:sz w:val="32"/>
          <w:szCs w:val="32"/>
        </w:rPr>
        <w:t>预期目标，根据绩效项目的执行进度进行预算动态调整，并积极向财政争取资金，纳入财政中期预算。使项目资金实现了经济效益、社会效益和生态效益，完成了年初设定的目标任务，无任何违规记录。</w:t>
      </w:r>
    </w:p>
    <w:p w:rsidR="00CE49DA" w:rsidRPr="00007EDD" w:rsidRDefault="00CE49DA" w:rsidP="00CE49DA">
      <w:pPr>
        <w:spacing w:line="580" w:lineRule="exact"/>
        <w:ind w:firstLineChars="200" w:firstLine="640"/>
        <w:rPr>
          <w:rFonts w:ascii="仿宋_GB2312" w:eastAsia="仿宋_GB2312" w:hAnsi="仿宋" w:cs="仿宋_GB2312"/>
          <w:sz w:val="32"/>
          <w:szCs w:val="32"/>
        </w:rPr>
      </w:pPr>
      <w:r w:rsidRPr="00007EDD">
        <w:rPr>
          <w:rFonts w:ascii="仿宋_GB2312" w:eastAsia="仿宋_GB2312" w:hAnsi="仿宋" w:cs="仿宋_GB2312" w:hint="eastAsia"/>
          <w:sz w:val="32"/>
          <w:szCs w:val="32"/>
        </w:rPr>
        <w:lastRenderedPageBreak/>
        <w:t>（二）专项预算管理。</w:t>
      </w:r>
    </w:p>
    <w:p w:rsidR="00CE49DA" w:rsidRPr="006771C0" w:rsidRDefault="008A29E1" w:rsidP="008A29E1">
      <w:pPr>
        <w:spacing w:line="580" w:lineRule="exact"/>
        <w:ind w:firstLineChars="200" w:firstLine="640"/>
        <w:rPr>
          <w:rFonts w:ascii="仿宋" w:eastAsia="仿宋" w:hAnsi="仿宋" w:cs="仿宋_GB2312"/>
          <w:sz w:val="32"/>
          <w:szCs w:val="32"/>
        </w:rPr>
      </w:pPr>
      <w:r w:rsidRPr="006771C0">
        <w:rPr>
          <w:rFonts w:ascii="仿宋" w:eastAsia="仿宋" w:hAnsi="仿宋" w:hint="eastAsia"/>
          <w:sz w:val="32"/>
          <w:szCs w:val="32"/>
        </w:rPr>
        <w:t>“天网”监控运行经费625.63万元、拘押收教场所经费2155万元、警犬繁育及驯养工作经费27万元等</w:t>
      </w:r>
      <w:r w:rsidR="009043E4" w:rsidRPr="006771C0">
        <w:rPr>
          <w:rFonts w:ascii="仿宋" w:eastAsia="仿宋" w:hAnsi="仿宋" w:cs="仿宋_GB2312" w:hint="eastAsia"/>
          <w:sz w:val="32"/>
          <w:szCs w:val="32"/>
        </w:rPr>
        <w:t>专项预算项目程序严密、规划合理，</w:t>
      </w:r>
      <w:r w:rsidR="00CE49DA" w:rsidRPr="006771C0">
        <w:rPr>
          <w:rFonts w:ascii="仿宋" w:eastAsia="仿宋" w:hAnsi="仿宋" w:cs="仿宋_GB2312" w:hint="eastAsia"/>
          <w:sz w:val="32"/>
          <w:szCs w:val="32"/>
        </w:rPr>
        <w:t>结果符合</w:t>
      </w:r>
      <w:r w:rsidR="009043E4" w:rsidRPr="006771C0">
        <w:rPr>
          <w:rFonts w:ascii="仿宋" w:eastAsia="仿宋" w:hAnsi="仿宋" w:cs="仿宋_GB2312" w:hint="eastAsia"/>
          <w:sz w:val="32"/>
          <w:szCs w:val="32"/>
        </w:rPr>
        <w:t>财政绩效管理规定</w:t>
      </w:r>
      <w:r w:rsidR="00CE49DA" w:rsidRPr="006771C0">
        <w:rPr>
          <w:rFonts w:ascii="仿宋" w:eastAsia="仿宋" w:hAnsi="仿宋" w:cs="仿宋_GB2312" w:hint="eastAsia"/>
          <w:sz w:val="32"/>
          <w:szCs w:val="32"/>
        </w:rPr>
        <w:t>、分配科学</w:t>
      </w:r>
      <w:r w:rsidR="009043E4" w:rsidRPr="006771C0">
        <w:rPr>
          <w:rFonts w:ascii="仿宋" w:eastAsia="仿宋" w:hAnsi="仿宋" w:cs="仿宋_GB2312" w:hint="eastAsia"/>
          <w:sz w:val="32"/>
          <w:szCs w:val="32"/>
        </w:rPr>
        <w:t>及时，</w:t>
      </w:r>
      <w:r w:rsidR="00CE49DA" w:rsidRPr="006771C0">
        <w:rPr>
          <w:rFonts w:ascii="仿宋" w:eastAsia="仿宋" w:hAnsi="仿宋" w:cs="仿宋_GB2312" w:hint="eastAsia"/>
          <w:sz w:val="32"/>
          <w:szCs w:val="32"/>
        </w:rPr>
        <w:t>完成</w:t>
      </w:r>
      <w:r w:rsidR="009043E4" w:rsidRPr="006771C0">
        <w:rPr>
          <w:rFonts w:ascii="仿宋" w:eastAsia="仿宋" w:hAnsi="仿宋" w:cs="仿宋_GB2312" w:hint="eastAsia"/>
          <w:sz w:val="32"/>
          <w:szCs w:val="32"/>
        </w:rPr>
        <w:t>专项预算绩效年初设定目标，</w:t>
      </w:r>
      <w:r w:rsidR="009043E4" w:rsidRPr="006771C0">
        <w:rPr>
          <w:rFonts w:ascii="仿宋" w:eastAsia="仿宋" w:hAnsi="仿宋" w:hint="eastAsia"/>
          <w:sz w:val="32"/>
          <w:szCs w:val="32"/>
        </w:rPr>
        <w:t>实现了经济效益、社会效益和生态效益</w:t>
      </w:r>
      <w:r w:rsidR="009043E4" w:rsidRPr="006771C0">
        <w:rPr>
          <w:rFonts w:ascii="仿宋" w:eastAsia="仿宋" w:hAnsi="仿宋" w:cs="仿宋_GB2312" w:hint="eastAsia"/>
          <w:sz w:val="32"/>
          <w:szCs w:val="32"/>
        </w:rPr>
        <w:t>，无任何</w:t>
      </w:r>
      <w:r w:rsidR="00CE49DA" w:rsidRPr="006771C0">
        <w:rPr>
          <w:rFonts w:ascii="仿宋" w:eastAsia="仿宋" w:hAnsi="仿宋" w:cs="仿宋_GB2312" w:hint="eastAsia"/>
          <w:sz w:val="32"/>
          <w:szCs w:val="32"/>
        </w:rPr>
        <w:t>违规记录</w:t>
      </w:r>
      <w:r w:rsidR="00CE49DA" w:rsidRPr="006771C0">
        <w:rPr>
          <w:rFonts w:ascii="仿宋" w:eastAsia="仿宋" w:hAnsi="仿宋" w:cs="仿宋_GB2312"/>
          <w:sz w:val="32"/>
          <w:szCs w:val="32"/>
        </w:rPr>
        <w:t>。</w:t>
      </w:r>
    </w:p>
    <w:p w:rsidR="00CE49DA" w:rsidRPr="00007EDD" w:rsidRDefault="00CE49DA" w:rsidP="00CE49DA">
      <w:pPr>
        <w:spacing w:line="580" w:lineRule="exact"/>
        <w:ind w:firstLineChars="200" w:firstLine="640"/>
        <w:rPr>
          <w:rFonts w:ascii="仿宋_GB2312" w:eastAsia="仿宋_GB2312" w:hAnsi="仿宋" w:cs="仿宋_GB2312"/>
          <w:sz w:val="32"/>
          <w:szCs w:val="32"/>
        </w:rPr>
      </w:pPr>
      <w:r w:rsidRPr="00007EDD">
        <w:rPr>
          <w:rFonts w:ascii="仿宋_GB2312" w:eastAsia="仿宋_GB2312" w:hAnsi="仿宋" w:cs="仿宋_GB2312" w:hint="eastAsia"/>
          <w:sz w:val="32"/>
          <w:szCs w:val="32"/>
        </w:rPr>
        <w:t>（三）结果应用情况。</w:t>
      </w:r>
    </w:p>
    <w:p w:rsidR="00002A52" w:rsidRPr="006771C0" w:rsidRDefault="00002A52" w:rsidP="00CE49DA">
      <w:pPr>
        <w:spacing w:line="580" w:lineRule="exact"/>
        <w:ind w:firstLineChars="200" w:firstLine="640"/>
        <w:rPr>
          <w:rFonts w:ascii="仿宋" w:eastAsia="仿宋" w:hAnsi="仿宋" w:cs="仿宋_GB2312"/>
          <w:sz w:val="32"/>
          <w:szCs w:val="32"/>
        </w:rPr>
      </w:pPr>
      <w:r w:rsidRPr="006771C0">
        <w:rPr>
          <w:rFonts w:ascii="仿宋" w:eastAsia="仿宋" w:hAnsi="仿宋" w:hint="eastAsia"/>
          <w:color w:val="000000"/>
          <w:sz w:val="32"/>
          <w:szCs w:val="32"/>
        </w:rPr>
        <w:t>按照预算绩效管理要求，本部门对2018年整体支出开展</w:t>
      </w:r>
      <w:r w:rsidR="002C69D5" w:rsidRPr="006771C0">
        <w:rPr>
          <w:rFonts w:ascii="仿宋" w:eastAsia="仿宋" w:hAnsi="仿宋" w:hint="eastAsia"/>
          <w:color w:val="000000"/>
          <w:sz w:val="32"/>
          <w:szCs w:val="32"/>
        </w:rPr>
        <w:t>了</w:t>
      </w:r>
      <w:r w:rsidRPr="006771C0">
        <w:rPr>
          <w:rFonts w:ascii="仿宋" w:eastAsia="仿宋" w:hAnsi="仿宋" w:hint="eastAsia"/>
          <w:color w:val="000000"/>
          <w:sz w:val="32"/>
          <w:szCs w:val="32"/>
        </w:rPr>
        <w:t>绩效自评，自评质量达到中上，基本</w:t>
      </w:r>
      <w:r w:rsidRPr="006771C0">
        <w:rPr>
          <w:rFonts w:ascii="仿宋" w:eastAsia="仿宋" w:hAnsi="仿宋" w:cs="仿宋_GB2312" w:hint="eastAsia"/>
          <w:sz w:val="32"/>
          <w:szCs w:val="32"/>
        </w:rPr>
        <w:t>做到了资金使用有计划、有审批、有跟踪、有落实，实现了资金的计划管理。</w:t>
      </w:r>
      <w:r w:rsidRPr="006771C0">
        <w:rPr>
          <w:rFonts w:ascii="仿宋" w:eastAsia="仿宋" w:hAnsi="仿宋" w:hint="eastAsia"/>
          <w:color w:val="000000"/>
          <w:sz w:val="32"/>
          <w:szCs w:val="32"/>
        </w:rPr>
        <w:t>绩效目标在决算公开中进行一并公开，</w:t>
      </w:r>
      <w:r w:rsidRPr="006771C0">
        <w:rPr>
          <w:rFonts w:ascii="仿宋" w:eastAsia="仿宋" w:hAnsi="仿宋" w:cs="仿宋_GB2312" w:hint="eastAsia"/>
          <w:sz w:val="32"/>
          <w:szCs w:val="32"/>
        </w:rPr>
        <w:t>让广大群众及干警对我局的经费管理、使用进行监督</w:t>
      </w:r>
      <w:r w:rsidRPr="006771C0">
        <w:rPr>
          <w:rFonts w:ascii="仿宋" w:eastAsia="仿宋" w:hAnsi="仿宋" w:hint="eastAsia"/>
          <w:color w:val="000000"/>
          <w:sz w:val="32"/>
          <w:szCs w:val="32"/>
        </w:rPr>
        <w:t>。</w:t>
      </w:r>
      <w:r w:rsidR="00076A7B" w:rsidRPr="006771C0">
        <w:rPr>
          <w:rFonts w:ascii="仿宋" w:eastAsia="仿宋" w:hAnsi="仿宋" w:hint="eastAsia"/>
          <w:sz w:val="32"/>
          <w:szCs w:val="32"/>
        </w:rPr>
        <w:t>并且根据绩效目标监控结果应用加强</w:t>
      </w:r>
      <w:r w:rsidR="0053572A" w:rsidRPr="006771C0">
        <w:rPr>
          <w:rFonts w:ascii="仿宋" w:eastAsia="仿宋" w:hAnsi="仿宋" w:hint="eastAsia"/>
          <w:sz w:val="32"/>
          <w:szCs w:val="32"/>
        </w:rPr>
        <w:t>单位</w:t>
      </w:r>
      <w:r w:rsidR="00076A7B" w:rsidRPr="006771C0">
        <w:rPr>
          <w:rFonts w:ascii="仿宋" w:eastAsia="仿宋" w:hAnsi="仿宋" w:hint="eastAsia"/>
          <w:sz w:val="32"/>
          <w:szCs w:val="32"/>
        </w:rPr>
        <w:t>内部审计，以保证合理合法使用各项资金，不发生相关违法违纪事故。</w:t>
      </w:r>
    </w:p>
    <w:p w:rsidR="00CE49DA" w:rsidRPr="0021101A" w:rsidRDefault="00CE49DA" w:rsidP="0021101A">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CE49DA" w:rsidRPr="006771C0" w:rsidRDefault="00CE49DA" w:rsidP="00002A52">
      <w:pPr>
        <w:spacing w:line="580" w:lineRule="exact"/>
        <w:ind w:firstLineChars="150" w:firstLine="480"/>
        <w:rPr>
          <w:rFonts w:ascii="仿宋" w:eastAsia="仿宋" w:hAnsi="仿宋" w:cs="仿宋_GB2312"/>
          <w:sz w:val="32"/>
          <w:szCs w:val="32"/>
        </w:rPr>
      </w:pPr>
      <w:r w:rsidRPr="006771C0">
        <w:rPr>
          <w:rFonts w:ascii="仿宋" w:eastAsia="仿宋" w:hAnsi="仿宋" w:cs="仿宋_GB2312" w:hint="eastAsia"/>
          <w:sz w:val="32"/>
          <w:szCs w:val="32"/>
        </w:rPr>
        <w:t>（一）评价结论</w:t>
      </w:r>
      <w:r w:rsidR="00002A52" w:rsidRPr="006771C0">
        <w:rPr>
          <w:rFonts w:ascii="仿宋" w:eastAsia="仿宋" w:hAnsi="仿宋" w:cs="仿宋_GB2312" w:hint="eastAsia"/>
          <w:sz w:val="32"/>
          <w:szCs w:val="32"/>
        </w:rPr>
        <w:t>：</w:t>
      </w:r>
      <w:r w:rsidR="00002A52" w:rsidRPr="006771C0">
        <w:rPr>
          <w:rFonts w:ascii="仿宋" w:eastAsia="仿宋" w:hAnsi="仿宋" w:hint="eastAsia"/>
          <w:sz w:val="32"/>
          <w:szCs w:val="32"/>
          <w:lang w:val="zh-CN"/>
        </w:rPr>
        <w:t>攀枝花市公安局能够严格按照财务制度、财经纪律办理支出，制度较为健全，支出程序清晰，支出绩效明显</w:t>
      </w:r>
      <w:r w:rsidRPr="006771C0">
        <w:rPr>
          <w:rFonts w:ascii="仿宋" w:eastAsia="仿宋" w:hAnsi="仿宋" w:cs="仿宋_GB2312" w:hint="eastAsia"/>
          <w:sz w:val="32"/>
          <w:szCs w:val="32"/>
        </w:rPr>
        <w:t>。</w:t>
      </w:r>
    </w:p>
    <w:p w:rsidR="00002A52" w:rsidRPr="006771C0" w:rsidRDefault="00CE49DA" w:rsidP="00076A7B">
      <w:pPr>
        <w:adjustRightInd w:val="0"/>
        <w:snapToGrid w:val="0"/>
        <w:spacing w:line="560" w:lineRule="exact"/>
        <w:ind w:firstLineChars="150" w:firstLine="480"/>
        <w:rPr>
          <w:rFonts w:ascii="仿宋" w:eastAsia="仿宋" w:hAnsi="仿宋"/>
          <w:sz w:val="32"/>
          <w:szCs w:val="32"/>
          <w:lang w:val="zh-CN"/>
        </w:rPr>
      </w:pPr>
      <w:r w:rsidRPr="006771C0">
        <w:rPr>
          <w:rFonts w:ascii="仿宋" w:eastAsia="仿宋" w:hAnsi="仿宋" w:cs="仿宋_GB2312" w:hint="eastAsia"/>
          <w:sz w:val="32"/>
          <w:szCs w:val="32"/>
        </w:rPr>
        <w:t>（二）存在问题</w:t>
      </w:r>
      <w:r w:rsidR="00002A52" w:rsidRPr="006771C0">
        <w:rPr>
          <w:rFonts w:ascii="仿宋" w:eastAsia="仿宋" w:hAnsi="仿宋" w:cs="仿宋_GB2312" w:hint="eastAsia"/>
          <w:sz w:val="32"/>
          <w:szCs w:val="32"/>
        </w:rPr>
        <w:t>：</w:t>
      </w:r>
      <w:r w:rsidR="00002A52" w:rsidRPr="006771C0">
        <w:rPr>
          <w:rFonts w:ascii="仿宋" w:eastAsia="仿宋" w:hAnsi="仿宋" w:hint="eastAsia"/>
          <w:sz w:val="32"/>
          <w:szCs w:val="32"/>
          <w:lang w:val="zh-CN"/>
        </w:rPr>
        <w:t>1.</w:t>
      </w:r>
      <w:r w:rsidR="00002A52" w:rsidRPr="006771C0">
        <w:rPr>
          <w:rFonts w:ascii="仿宋" w:eastAsia="仿宋" w:hAnsi="仿宋" w:hint="eastAsia"/>
          <w:sz w:val="32"/>
          <w:szCs w:val="32"/>
        </w:rPr>
        <w:t xml:space="preserve"> 针对公安的一般公用及业务经费预算保障执行标准偏低，</w:t>
      </w:r>
      <w:r w:rsidR="00002A52" w:rsidRPr="006771C0">
        <w:rPr>
          <w:rFonts w:ascii="仿宋" w:eastAsia="仿宋" w:hAnsi="仿宋" w:cs="宋体-18030" w:hint="eastAsia"/>
          <w:sz w:val="32"/>
          <w:szCs w:val="32"/>
        </w:rPr>
        <w:t>财政现执行的公用业务费保障标准（23750元/人/年），已远远不能适应公安管理服务等工作的增长需求，虽然中央下达了政法转移支付资金用于补助公安办案经费的不足，但政策补助经费未能全面惠及到各项公安业务工作，财政下达的公用经费预算保障不了日常的行政运</w:t>
      </w:r>
      <w:r w:rsidR="00002A52" w:rsidRPr="006771C0">
        <w:rPr>
          <w:rFonts w:ascii="仿宋" w:eastAsia="仿宋" w:hAnsi="仿宋" w:cs="宋体-18030" w:hint="eastAsia"/>
          <w:sz w:val="32"/>
          <w:szCs w:val="32"/>
        </w:rPr>
        <w:lastRenderedPageBreak/>
        <w:t>行工作，而需要占用业务经费，在一定程度上给公安业务工作的持续发展带来压力</w:t>
      </w:r>
      <w:r w:rsidR="00002A52" w:rsidRPr="006771C0">
        <w:rPr>
          <w:rFonts w:ascii="仿宋" w:eastAsia="仿宋" w:hAnsi="仿宋" w:hint="eastAsia"/>
          <w:sz w:val="32"/>
          <w:szCs w:val="32"/>
          <w:lang w:val="zh-CN"/>
        </w:rPr>
        <w:t>，存在各功能科目之间调剂使用的问题。</w:t>
      </w:r>
    </w:p>
    <w:p w:rsidR="00002A52" w:rsidRPr="006771C0" w:rsidRDefault="00002A52" w:rsidP="00002A52">
      <w:pPr>
        <w:adjustRightInd w:val="0"/>
        <w:snapToGrid w:val="0"/>
        <w:spacing w:line="560" w:lineRule="exact"/>
        <w:ind w:firstLine="720"/>
        <w:rPr>
          <w:rFonts w:ascii="仿宋" w:eastAsia="仿宋" w:hAnsi="仿宋"/>
          <w:sz w:val="32"/>
          <w:szCs w:val="32"/>
          <w:lang w:val="zh-CN"/>
        </w:rPr>
      </w:pPr>
      <w:r w:rsidRPr="006771C0">
        <w:rPr>
          <w:rFonts w:ascii="仿宋" w:eastAsia="仿宋" w:hAnsi="仿宋" w:hint="eastAsia"/>
          <w:sz w:val="32"/>
          <w:szCs w:val="32"/>
          <w:lang w:val="zh-CN"/>
        </w:rPr>
        <w:t>2.由于财政在年初未安排专项装备资金，在进行采购时，存在先于专项资金下达前进行采购。</w:t>
      </w:r>
    </w:p>
    <w:p w:rsidR="00CE49DA" w:rsidRPr="006771C0" w:rsidRDefault="00002A52" w:rsidP="00002A52">
      <w:pPr>
        <w:adjustRightInd w:val="0"/>
        <w:snapToGrid w:val="0"/>
        <w:spacing w:line="560" w:lineRule="exact"/>
        <w:ind w:firstLine="720"/>
        <w:rPr>
          <w:rFonts w:ascii="仿宋" w:eastAsia="仿宋" w:hAnsi="仿宋"/>
          <w:sz w:val="32"/>
          <w:szCs w:val="32"/>
          <w:lang w:val="zh-CN"/>
        </w:rPr>
      </w:pPr>
      <w:r w:rsidRPr="006771C0">
        <w:rPr>
          <w:rFonts w:ascii="仿宋" w:eastAsia="仿宋" w:hAnsi="仿宋" w:hint="eastAsia"/>
          <w:sz w:val="32"/>
          <w:szCs w:val="32"/>
          <w:lang w:val="zh-CN"/>
        </w:rPr>
        <w:t>3.现有专项资金无法满足实际支出需求，公安机关的打击效果不能完全达到设定目标。</w:t>
      </w:r>
    </w:p>
    <w:p w:rsidR="00002A52" w:rsidRPr="006771C0" w:rsidRDefault="00CE49DA" w:rsidP="00076A7B">
      <w:pPr>
        <w:adjustRightInd w:val="0"/>
        <w:snapToGrid w:val="0"/>
        <w:spacing w:line="560" w:lineRule="exact"/>
        <w:ind w:firstLineChars="150" w:firstLine="480"/>
        <w:rPr>
          <w:rFonts w:ascii="仿宋" w:eastAsia="仿宋" w:hAnsi="仿宋"/>
          <w:sz w:val="32"/>
          <w:szCs w:val="32"/>
          <w:lang w:val="zh-CN"/>
        </w:rPr>
      </w:pPr>
      <w:r w:rsidRPr="006771C0">
        <w:rPr>
          <w:rFonts w:ascii="仿宋" w:eastAsia="仿宋" w:hAnsi="仿宋" w:cs="仿宋_GB2312" w:hint="eastAsia"/>
          <w:sz w:val="32"/>
          <w:szCs w:val="32"/>
        </w:rPr>
        <w:t>（三）改进建议</w:t>
      </w:r>
      <w:r w:rsidR="00002A52" w:rsidRPr="006771C0">
        <w:rPr>
          <w:rFonts w:ascii="仿宋" w:eastAsia="仿宋" w:hAnsi="仿宋" w:cs="仿宋_GB2312" w:hint="eastAsia"/>
          <w:sz w:val="32"/>
          <w:szCs w:val="32"/>
        </w:rPr>
        <w:t>：</w:t>
      </w:r>
      <w:r w:rsidR="00002A52" w:rsidRPr="006771C0">
        <w:rPr>
          <w:rFonts w:ascii="仿宋" w:eastAsia="仿宋" w:hAnsi="仿宋" w:hint="eastAsia"/>
          <w:sz w:val="32"/>
          <w:szCs w:val="32"/>
          <w:lang w:val="zh-CN"/>
        </w:rPr>
        <w:t>1.</w:t>
      </w:r>
      <w:r w:rsidR="00002A52" w:rsidRPr="006771C0">
        <w:rPr>
          <w:rFonts w:ascii="仿宋" w:eastAsia="仿宋" w:hAnsi="仿宋" w:cs="宋体-18030" w:hint="eastAsia"/>
          <w:sz w:val="32"/>
          <w:szCs w:val="32"/>
        </w:rPr>
        <w:t xml:space="preserve"> 根据经济发展水平建立公安保障经费增长机制,</w:t>
      </w:r>
      <w:r w:rsidR="00002A52" w:rsidRPr="006771C0">
        <w:rPr>
          <w:rFonts w:ascii="仿宋" w:eastAsia="仿宋" w:hAnsi="仿宋" w:hint="eastAsia"/>
          <w:sz w:val="32"/>
          <w:szCs w:val="32"/>
          <w:lang w:val="zh-CN"/>
        </w:rPr>
        <w:t>在适当提高经费保障标准的基础上，进一步加强预算管理，杜绝无预算支出，不断提高支出绩效。</w:t>
      </w:r>
    </w:p>
    <w:p w:rsidR="00CE49DA" w:rsidRPr="006771C0" w:rsidRDefault="00002A52" w:rsidP="00002A52">
      <w:pPr>
        <w:spacing w:line="580" w:lineRule="exact"/>
        <w:ind w:firstLineChars="200" w:firstLine="640"/>
        <w:rPr>
          <w:rFonts w:ascii="仿宋" w:eastAsia="仿宋" w:hAnsi="仿宋" w:cs="仿宋_GB2312"/>
          <w:sz w:val="32"/>
          <w:szCs w:val="32"/>
        </w:rPr>
      </w:pPr>
      <w:r w:rsidRPr="006771C0">
        <w:rPr>
          <w:rFonts w:ascii="仿宋" w:eastAsia="仿宋" w:hAnsi="仿宋" w:hint="eastAsia"/>
          <w:sz w:val="32"/>
          <w:szCs w:val="32"/>
          <w:lang w:val="zh-CN"/>
        </w:rPr>
        <w:t>2.根据工作开展情况提前向财政申请专项资金，</w:t>
      </w:r>
      <w:r w:rsidR="00117A2F" w:rsidRPr="006771C0">
        <w:rPr>
          <w:rFonts w:ascii="仿宋" w:eastAsia="仿宋" w:hAnsi="仿宋" w:hint="eastAsia"/>
          <w:sz w:val="32"/>
          <w:szCs w:val="32"/>
          <w:lang w:val="zh-CN"/>
        </w:rPr>
        <w:t>纳入财政</w:t>
      </w:r>
      <w:r w:rsidRPr="006771C0">
        <w:rPr>
          <w:rFonts w:ascii="仿宋" w:eastAsia="仿宋" w:hAnsi="仿宋" w:hint="eastAsia"/>
          <w:sz w:val="32"/>
          <w:szCs w:val="32"/>
          <w:lang w:val="zh-CN"/>
        </w:rPr>
        <w:t>预算调整</w:t>
      </w:r>
      <w:r w:rsidR="00CE49DA" w:rsidRPr="006771C0">
        <w:rPr>
          <w:rFonts w:ascii="仿宋" w:eastAsia="仿宋" w:hAnsi="仿宋" w:cs="仿宋_GB2312" w:hint="eastAsia"/>
          <w:sz w:val="32"/>
          <w:szCs w:val="32"/>
        </w:rPr>
        <w:t>。</w:t>
      </w:r>
    </w:p>
    <w:p w:rsidR="00CE49DA" w:rsidRPr="00002A52" w:rsidRDefault="00CE49DA" w:rsidP="00CE49DA">
      <w:pPr>
        <w:spacing w:line="580" w:lineRule="exact"/>
        <w:ind w:firstLineChars="200" w:firstLine="640"/>
        <w:rPr>
          <w:rFonts w:ascii="仿宋_GB2312" w:eastAsia="仿宋_GB2312" w:hAnsi="仿宋_GB2312" w:cs="仿宋_GB2312"/>
          <w:sz w:val="32"/>
          <w:szCs w:val="32"/>
        </w:rPr>
      </w:pPr>
    </w:p>
    <w:p w:rsidR="00CE49DA" w:rsidRDefault="00CE49DA">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CE49DA" w:rsidRDefault="00CE49DA" w:rsidP="00622830">
      <w:pPr>
        <w:pStyle w:val="2"/>
        <w:rPr>
          <w:rStyle w:val="1Char"/>
          <w:rFonts w:ascii="仿宋" w:eastAsia="仿宋" w:hAnsi="仿宋"/>
          <w:sz w:val="32"/>
          <w:szCs w:val="32"/>
        </w:rPr>
      </w:pPr>
      <w:bookmarkStart w:id="70" w:name="_Toc15396617"/>
      <w:r w:rsidRPr="00CE49DA">
        <w:rPr>
          <w:rStyle w:val="1Char"/>
          <w:rFonts w:ascii="仿宋" w:eastAsia="仿宋" w:hAnsi="仿宋" w:hint="eastAsia"/>
          <w:sz w:val="32"/>
          <w:szCs w:val="32"/>
        </w:rPr>
        <w:lastRenderedPageBreak/>
        <w:t>附件</w:t>
      </w:r>
      <w:r>
        <w:rPr>
          <w:rStyle w:val="1Char"/>
          <w:rFonts w:ascii="仿宋" w:eastAsia="仿宋" w:hAnsi="仿宋" w:hint="eastAsia"/>
          <w:sz w:val="32"/>
          <w:szCs w:val="32"/>
        </w:rPr>
        <w:t>2</w:t>
      </w:r>
      <w:bookmarkEnd w:id="70"/>
    </w:p>
    <w:p w:rsidR="000F1611" w:rsidRDefault="000F1611" w:rsidP="00CE49D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攀枝花市公安局</w:t>
      </w:r>
      <w:r w:rsidR="00CE49DA" w:rsidRPr="00BC5361">
        <w:rPr>
          <w:rFonts w:ascii="黑体" w:eastAsia="黑体" w:hAnsi="黑体" w:cs="方正小标宋简体" w:hint="eastAsia"/>
          <w:sz w:val="44"/>
          <w:szCs w:val="44"/>
        </w:rPr>
        <w:t>2018年</w:t>
      </w:r>
      <w:r w:rsidR="000401A7">
        <w:rPr>
          <w:rFonts w:ascii="黑体" w:eastAsia="黑体" w:hAnsi="黑体" w:cs="方正小标宋简体" w:hint="eastAsia"/>
          <w:sz w:val="44"/>
          <w:szCs w:val="44"/>
        </w:rPr>
        <w:t>特别业务费</w:t>
      </w:r>
      <w:r w:rsidR="00CE49DA" w:rsidRPr="00BC5361">
        <w:rPr>
          <w:rFonts w:ascii="黑体" w:eastAsia="黑体" w:hAnsi="黑体" w:cs="方正小标宋简体" w:hint="eastAsia"/>
          <w:sz w:val="44"/>
          <w:szCs w:val="44"/>
        </w:rPr>
        <w:t>项目</w:t>
      </w:r>
    </w:p>
    <w:p w:rsidR="00CE49DA" w:rsidRPr="00BC5361" w:rsidRDefault="00CE49DA" w:rsidP="00CE49DA">
      <w:pPr>
        <w:spacing w:line="580" w:lineRule="exact"/>
        <w:jc w:val="center"/>
        <w:rPr>
          <w:rFonts w:ascii="黑体" w:eastAsia="黑体" w:hAnsi="黑体" w:cs="方正小标宋简体"/>
          <w:sz w:val="44"/>
          <w:szCs w:val="44"/>
        </w:rPr>
      </w:pPr>
      <w:r w:rsidRPr="00BC5361">
        <w:rPr>
          <w:rFonts w:ascii="黑体" w:eastAsia="黑体" w:hAnsi="黑体" w:cs="方正小标宋简体" w:hint="eastAsia"/>
          <w:sz w:val="44"/>
          <w:szCs w:val="44"/>
        </w:rPr>
        <w:t>支出绩效评价报告</w:t>
      </w:r>
    </w:p>
    <w:p w:rsidR="00CE49DA" w:rsidRPr="00CE49DA" w:rsidRDefault="00CE49DA" w:rsidP="00CE49DA">
      <w:pPr>
        <w:spacing w:line="580" w:lineRule="exact"/>
        <w:ind w:firstLineChars="200" w:firstLine="640"/>
        <w:rPr>
          <w:rFonts w:ascii="仿宋_GB2312" w:eastAsia="仿宋_GB2312" w:hAnsi="仿宋_GB2312" w:cs="仿宋_GB2312"/>
          <w:sz w:val="32"/>
          <w:szCs w:val="32"/>
        </w:rPr>
      </w:pPr>
    </w:p>
    <w:p w:rsidR="00CE49DA" w:rsidRPr="00B43ABD" w:rsidRDefault="00CE49DA" w:rsidP="00CE49DA">
      <w:pPr>
        <w:spacing w:line="580" w:lineRule="exact"/>
        <w:ind w:firstLineChars="200" w:firstLine="640"/>
        <w:rPr>
          <w:rFonts w:ascii="仿宋_GB2312" w:eastAsia="仿宋_GB2312" w:hAnsi="仿宋" w:cs="仿宋_GB2312"/>
          <w:sz w:val="32"/>
          <w:szCs w:val="32"/>
        </w:rPr>
      </w:pPr>
      <w:r w:rsidRPr="00B43ABD">
        <w:rPr>
          <w:rFonts w:ascii="仿宋_GB2312" w:eastAsia="仿宋_GB2312" w:hAnsi="仿宋" w:cs="仿宋_GB2312" w:hint="eastAsia"/>
          <w:sz w:val="32"/>
          <w:szCs w:val="32"/>
        </w:rPr>
        <w:t>一、评价工作开展及项目情况</w:t>
      </w:r>
    </w:p>
    <w:p w:rsidR="000F1611" w:rsidRPr="006771C0" w:rsidRDefault="000F1611" w:rsidP="00CE49DA">
      <w:pPr>
        <w:spacing w:line="580" w:lineRule="exact"/>
        <w:ind w:firstLineChars="200" w:firstLine="640"/>
        <w:rPr>
          <w:rFonts w:ascii="仿宋" w:eastAsia="仿宋" w:hAnsi="仿宋" w:cs="仿宋_GB2312"/>
          <w:sz w:val="32"/>
          <w:szCs w:val="32"/>
        </w:rPr>
      </w:pPr>
      <w:r w:rsidRPr="006771C0">
        <w:rPr>
          <w:rFonts w:ascii="仿宋" w:eastAsia="仿宋" w:hAnsi="仿宋" w:cs="仿宋_GB2312" w:hint="eastAsia"/>
          <w:sz w:val="32"/>
          <w:szCs w:val="32"/>
        </w:rPr>
        <w:t>为进一步规范财政资金管理，牢固树立预算绩效概念，强化部门项目资金支出监控，提高财政资金使用效益；根据财政统一部署安排，我部门对2018年度特别业务费项目支出绩效进行了评价。按照年初预算、年中调整、年末梳理、全年监控的方法，</w:t>
      </w:r>
      <w:r w:rsidR="00CC7371" w:rsidRPr="006771C0">
        <w:rPr>
          <w:rFonts w:ascii="仿宋" w:eastAsia="仿宋" w:hAnsi="仿宋" w:cs="仿宋_GB2312" w:hint="eastAsia"/>
          <w:sz w:val="32"/>
          <w:szCs w:val="32"/>
        </w:rPr>
        <w:t>开展</w:t>
      </w:r>
      <w:r w:rsidRPr="006771C0">
        <w:rPr>
          <w:rFonts w:ascii="仿宋" w:eastAsia="仿宋" w:hAnsi="仿宋" w:cs="仿宋_GB2312" w:hint="eastAsia"/>
          <w:sz w:val="32"/>
          <w:szCs w:val="32"/>
        </w:rPr>
        <w:t>绩效评价</w:t>
      </w:r>
      <w:r w:rsidR="00592D3E" w:rsidRPr="006771C0">
        <w:rPr>
          <w:rFonts w:ascii="仿宋" w:eastAsia="仿宋" w:hAnsi="仿宋" w:cs="仿宋_GB2312" w:hint="eastAsia"/>
          <w:sz w:val="32"/>
          <w:szCs w:val="32"/>
        </w:rPr>
        <w:t>，</w:t>
      </w:r>
      <w:r w:rsidR="00CC7371" w:rsidRPr="006771C0">
        <w:rPr>
          <w:rFonts w:ascii="仿宋" w:eastAsia="仿宋" w:hAnsi="仿宋" w:cs="仿宋_GB2312" w:hint="eastAsia"/>
          <w:sz w:val="32"/>
          <w:szCs w:val="32"/>
        </w:rPr>
        <w:t>项目支出绩效评价自评得分90分，同时</w:t>
      </w:r>
      <w:r w:rsidR="00592D3E" w:rsidRPr="006771C0">
        <w:rPr>
          <w:rFonts w:ascii="仿宋" w:eastAsia="仿宋" w:hAnsi="仿宋" w:cs="仿宋_GB2312" w:hint="eastAsia"/>
          <w:sz w:val="32"/>
          <w:szCs w:val="32"/>
        </w:rPr>
        <w:t>充分运用绩效评价结果，不断加强项目资金管理。</w:t>
      </w:r>
    </w:p>
    <w:p w:rsidR="00CE49DA" w:rsidRPr="00B43ABD" w:rsidRDefault="00CE49DA" w:rsidP="00CE49DA">
      <w:pPr>
        <w:spacing w:line="580" w:lineRule="exact"/>
        <w:ind w:firstLineChars="200" w:firstLine="640"/>
        <w:rPr>
          <w:rFonts w:ascii="仿宋_GB2312" w:eastAsia="仿宋_GB2312" w:hAnsi="仿宋" w:cs="仿宋_GB2312"/>
          <w:sz w:val="32"/>
          <w:szCs w:val="32"/>
        </w:rPr>
      </w:pPr>
      <w:r w:rsidRPr="00B43ABD">
        <w:rPr>
          <w:rFonts w:ascii="仿宋_GB2312" w:eastAsia="仿宋_GB2312" w:hAnsi="仿宋" w:cs="仿宋_GB2312" w:hint="eastAsia"/>
          <w:sz w:val="32"/>
          <w:szCs w:val="32"/>
        </w:rPr>
        <w:t>二、评价结论及绩效分析</w:t>
      </w:r>
    </w:p>
    <w:p w:rsidR="00CE49DA" w:rsidRPr="00B43ABD" w:rsidRDefault="00CE49DA" w:rsidP="00CE49DA">
      <w:pPr>
        <w:spacing w:line="580" w:lineRule="exact"/>
        <w:ind w:firstLineChars="200" w:firstLine="640"/>
        <w:rPr>
          <w:rFonts w:ascii="仿宋_GB2312" w:eastAsia="仿宋_GB2312" w:hAnsi="仿宋" w:cs="仿宋_GB2312"/>
          <w:sz w:val="32"/>
          <w:szCs w:val="32"/>
        </w:rPr>
      </w:pPr>
      <w:r w:rsidRPr="00B43ABD">
        <w:rPr>
          <w:rFonts w:ascii="仿宋_GB2312" w:eastAsia="仿宋_GB2312" w:hAnsi="仿宋" w:cs="仿宋_GB2312" w:hint="eastAsia"/>
          <w:sz w:val="32"/>
          <w:szCs w:val="32"/>
        </w:rPr>
        <w:t>（一）评价结论</w:t>
      </w:r>
    </w:p>
    <w:p w:rsidR="00CE49DA" w:rsidRPr="006771C0" w:rsidRDefault="00CE49DA" w:rsidP="00CE49DA">
      <w:pPr>
        <w:spacing w:line="580" w:lineRule="exact"/>
        <w:ind w:firstLineChars="200" w:firstLine="640"/>
        <w:rPr>
          <w:rFonts w:ascii="仿宋" w:eastAsia="仿宋" w:hAnsi="仿宋" w:cs="仿宋_GB2312"/>
          <w:sz w:val="32"/>
          <w:szCs w:val="32"/>
        </w:rPr>
      </w:pPr>
      <w:r w:rsidRPr="006771C0">
        <w:rPr>
          <w:rFonts w:ascii="仿宋" w:eastAsia="仿宋" w:hAnsi="仿宋" w:cs="仿宋_GB2312" w:hint="eastAsia"/>
          <w:sz w:val="32"/>
          <w:szCs w:val="32"/>
        </w:rPr>
        <w:t>项目绩效评价总体结论</w:t>
      </w:r>
      <w:r w:rsidR="00782375" w:rsidRPr="006771C0">
        <w:rPr>
          <w:rFonts w:ascii="仿宋" w:eastAsia="仿宋" w:hAnsi="仿宋" w:cs="仿宋_GB2312" w:hint="eastAsia"/>
          <w:sz w:val="32"/>
          <w:szCs w:val="32"/>
        </w:rPr>
        <w:t>：通过项目实施，使</w:t>
      </w:r>
      <w:r w:rsidR="00782375" w:rsidRPr="006771C0">
        <w:rPr>
          <w:rFonts w:ascii="仿宋" w:eastAsia="仿宋" w:hAnsi="仿宋" w:hint="eastAsia"/>
          <w:sz w:val="32"/>
          <w:szCs w:val="32"/>
        </w:rPr>
        <w:t>项目资金实现了经济效益、社会效益和生态效益，完成了年初设定的目标任务，</w:t>
      </w:r>
      <w:r w:rsidR="00782375" w:rsidRPr="006771C0">
        <w:rPr>
          <w:rFonts w:ascii="仿宋" w:eastAsia="仿宋" w:hAnsi="仿宋" w:hint="eastAsia"/>
          <w:sz w:val="32"/>
          <w:szCs w:val="32"/>
          <w:lang w:val="zh-CN"/>
        </w:rPr>
        <w:t>支出绩效明显。</w:t>
      </w:r>
      <w:r w:rsidR="00782375" w:rsidRPr="006771C0">
        <w:rPr>
          <w:rFonts w:ascii="仿宋" w:eastAsia="仿宋" w:hAnsi="仿宋" w:cs="仿宋_GB2312" w:hint="eastAsia"/>
          <w:sz w:val="32"/>
          <w:szCs w:val="32"/>
        </w:rPr>
        <w:t>保障了公安各专项工作落到实处，提升了公安机关精准打击各类犯罪行为的能力，从而不断增强人民群众安全感。</w:t>
      </w:r>
    </w:p>
    <w:p w:rsidR="00592D3E" w:rsidRPr="00B43ABD" w:rsidRDefault="00592D3E" w:rsidP="00592D3E">
      <w:pPr>
        <w:jc w:val="center"/>
        <w:rPr>
          <w:rFonts w:ascii="仿宋_GB2312" w:eastAsia="仿宋_GB2312" w:hAnsi="黑体"/>
          <w:color w:val="000000"/>
          <w:sz w:val="32"/>
          <w:szCs w:val="32"/>
        </w:rPr>
      </w:pPr>
    </w:p>
    <w:p w:rsidR="00592D3E" w:rsidRDefault="00592D3E" w:rsidP="00592D3E">
      <w:pPr>
        <w:jc w:val="center"/>
        <w:rPr>
          <w:rFonts w:ascii="黑体" w:eastAsia="黑体" w:hAnsi="黑体"/>
          <w:color w:val="000000"/>
          <w:sz w:val="32"/>
          <w:szCs w:val="32"/>
        </w:rPr>
      </w:pPr>
    </w:p>
    <w:p w:rsidR="00592D3E" w:rsidRDefault="00592D3E" w:rsidP="00592D3E">
      <w:pPr>
        <w:jc w:val="center"/>
        <w:rPr>
          <w:rFonts w:ascii="黑体" w:eastAsia="黑体" w:hAnsi="黑体"/>
          <w:color w:val="000000"/>
          <w:sz w:val="32"/>
          <w:szCs w:val="32"/>
        </w:rPr>
      </w:pPr>
    </w:p>
    <w:p w:rsidR="00592D3E" w:rsidRDefault="00592D3E" w:rsidP="00592D3E">
      <w:pPr>
        <w:jc w:val="center"/>
        <w:rPr>
          <w:rFonts w:ascii="黑体" w:eastAsia="黑体" w:hAnsi="黑体"/>
          <w:color w:val="000000"/>
          <w:sz w:val="32"/>
          <w:szCs w:val="32"/>
        </w:rPr>
      </w:pPr>
    </w:p>
    <w:p w:rsidR="00592D3E" w:rsidRPr="00A13CC1" w:rsidRDefault="00592D3E" w:rsidP="00592D3E">
      <w:pPr>
        <w:jc w:val="center"/>
        <w:rPr>
          <w:rFonts w:ascii="黑体" w:eastAsia="黑体" w:hAnsi="黑体"/>
          <w:color w:val="000000"/>
          <w:sz w:val="32"/>
          <w:szCs w:val="32"/>
        </w:rPr>
      </w:pPr>
      <w:r w:rsidRPr="00A13CC1">
        <w:rPr>
          <w:rFonts w:ascii="黑体" w:eastAsia="黑体" w:hAnsi="黑体" w:hint="eastAsia"/>
          <w:color w:val="000000"/>
          <w:sz w:val="32"/>
          <w:szCs w:val="32"/>
        </w:rPr>
        <w:lastRenderedPageBreak/>
        <w:t>项目支出绩效评价得分表</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2113"/>
        <w:gridCol w:w="3535"/>
        <w:gridCol w:w="1311"/>
        <w:gridCol w:w="1311"/>
      </w:tblGrid>
      <w:tr w:rsidR="00592D3E" w:rsidRPr="00A13CC1" w:rsidTr="007C13C7">
        <w:trPr>
          <w:trHeight w:val="639"/>
          <w:jc w:val="center"/>
        </w:trPr>
        <w:tc>
          <w:tcPr>
            <w:tcW w:w="1618" w:type="dxa"/>
            <w:shd w:val="clear" w:color="auto" w:fill="auto"/>
            <w:vAlign w:val="center"/>
          </w:tcPr>
          <w:p w:rsidR="00592D3E" w:rsidRPr="00A13CC1" w:rsidRDefault="00592D3E" w:rsidP="007C13C7">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单位名称/</w:t>
            </w:r>
          </w:p>
          <w:p w:rsidR="00592D3E" w:rsidRPr="00A13CC1" w:rsidRDefault="00592D3E" w:rsidP="007C13C7">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项目名称</w:t>
            </w:r>
          </w:p>
        </w:tc>
        <w:tc>
          <w:tcPr>
            <w:tcW w:w="8270" w:type="dxa"/>
            <w:gridSpan w:val="4"/>
            <w:shd w:val="clear" w:color="auto" w:fill="auto"/>
            <w:vAlign w:val="center"/>
          </w:tcPr>
          <w:p w:rsidR="00592D3E" w:rsidRPr="00A13CC1" w:rsidRDefault="00592D3E" w:rsidP="007C13C7">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特别业务费</w:t>
            </w:r>
          </w:p>
        </w:tc>
      </w:tr>
      <w:tr w:rsidR="00592D3E" w:rsidRPr="00A13CC1" w:rsidTr="007C13C7">
        <w:trPr>
          <w:trHeight w:val="920"/>
          <w:jc w:val="center"/>
        </w:trPr>
        <w:tc>
          <w:tcPr>
            <w:tcW w:w="1618" w:type="dxa"/>
            <w:shd w:val="clear" w:color="auto" w:fill="auto"/>
            <w:vAlign w:val="center"/>
          </w:tcPr>
          <w:p w:rsidR="00592D3E" w:rsidRPr="00A13CC1" w:rsidRDefault="00592D3E" w:rsidP="007C13C7">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一级</w:t>
            </w:r>
          </w:p>
          <w:p w:rsidR="00592D3E" w:rsidRPr="00A13CC1" w:rsidRDefault="00592D3E" w:rsidP="007C13C7">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2113" w:type="dxa"/>
            <w:shd w:val="clear" w:color="auto" w:fill="auto"/>
            <w:vAlign w:val="center"/>
          </w:tcPr>
          <w:p w:rsidR="00592D3E" w:rsidRPr="00A13CC1" w:rsidRDefault="00592D3E" w:rsidP="007C13C7">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二级</w:t>
            </w:r>
          </w:p>
          <w:p w:rsidR="00592D3E" w:rsidRPr="00A13CC1" w:rsidRDefault="00592D3E" w:rsidP="007C13C7">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分值</w:t>
            </w:r>
          </w:p>
        </w:tc>
        <w:tc>
          <w:tcPr>
            <w:tcW w:w="1311" w:type="dxa"/>
            <w:vAlign w:val="center"/>
          </w:tcPr>
          <w:p w:rsidR="00592D3E" w:rsidRPr="00A13CC1" w:rsidRDefault="00592D3E" w:rsidP="007C13C7">
            <w:pPr>
              <w:widowControl/>
              <w:spacing w:line="260" w:lineRule="exact"/>
              <w:jc w:val="center"/>
              <w:rPr>
                <w:rFonts w:ascii="宋体" w:hAnsi="宋体" w:cs="宋体"/>
                <w:b/>
                <w:bCs/>
                <w:color w:val="000000"/>
                <w:kern w:val="0"/>
                <w:sz w:val="18"/>
                <w:szCs w:val="18"/>
              </w:rPr>
            </w:pPr>
            <w:r w:rsidRPr="00A13CC1">
              <w:rPr>
                <w:rFonts w:ascii="宋体" w:hAnsi="宋体" w:cs="宋体" w:hint="eastAsia"/>
                <w:b/>
                <w:bCs/>
                <w:color w:val="000000"/>
                <w:kern w:val="0"/>
                <w:sz w:val="18"/>
                <w:szCs w:val="18"/>
              </w:rPr>
              <w:t>得分</w:t>
            </w:r>
          </w:p>
        </w:tc>
      </w:tr>
      <w:tr w:rsidR="00592D3E" w:rsidRPr="00567B84" w:rsidTr="007C13C7">
        <w:trPr>
          <w:trHeight w:val="20"/>
          <w:jc w:val="center"/>
        </w:trPr>
        <w:tc>
          <w:tcPr>
            <w:tcW w:w="1618" w:type="dxa"/>
            <w:vMerge w:val="restart"/>
            <w:shd w:val="clear" w:color="auto" w:fill="auto"/>
            <w:textDirection w:val="tbRlV"/>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（20分）</w:t>
            </w:r>
            <w:r w:rsidRPr="00A13CC1">
              <w:rPr>
                <w:rFonts w:ascii="宋体" w:hAnsi="宋体" w:cs="宋体" w:hint="eastAsia"/>
                <w:color w:val="000000"/>
                <w:kern w:val="0"/>
                <w:sz w:val="20"/>
                <w:szCs w:val="20"/>
              </w:rPr>
              <w:br/>
              <w:t>项目决策</w:t>
            </w:r>
          </w:p>
        </w:tc>
        <w:tc>
          <w:tcPr>
            <w:tcW w:w="2113" w:type="dxa"/>
            <w:vMerge w:val="restart"/>
            <w:shd w:val="clear" w:color="auto" w:fill="auto"/>
            <w:textDirection w:val="tbRlV"/>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科学决策</w:t>
            </w: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必要性</w:t>
            </w:r>
            <w:r w:rsidRPr="00A13CC1">
              <w:rPr>
                <w:rFonts w:ascii="宋体" w:hAnsi="宋体" w:cs="宋体" w:hint="eastAsia"/>
                <w:color w:val="000000"/>
                <w:kern w:val="0"/>
                <w:sz w:val="20"/>
                <w:szCs w:val="20"/>
              </w:rPr>
              <w:br/>
              <w:t>（政策依据)</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sidRPr="00567B84">
              <w:rPr>
                <w:rFonts w:ascii="宋体" w:hAnsi="宋体" w:cs="宋体" w:hint="eastAsia"/>
                <w:color w:val="000000"/>
                <w:kern w:val="0"/>
                <w:szCs w:val="21"/>
              </w:rPr>
              <w:t>5</w:t>
            </w:r>
          </w:p>
        </w:tc>
      </w:tr>
      <w:tr w:rsidR="00592D3E" w:rsidRPr="00567B84" w:rsidTr="007C13C7">
        <w:trPr>
          <w:trHeight w:val="20"/>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可行性</w:t>
            </w:r>
            <w:r w:rsidRPr="00A13CC1">
              <w:rPr>
                <w:rFonts w:ascii="宋体" w:hAnsi="宋体" w:cs="宋体" w:hint="eastAsia"/>
                <w:color w:val="000000"/>
                <w:kern w:val="0"/>
                <w:sz w:val="20"/>
                <w:szCs w:val="20"/>
              </w:rPr>
              <w:br/>
              <w:t>（政策完善）</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sidRPr="00567B84">
              <w:rPr>
                <w:rFonts w:ascii="宋体" w:hAnsi="宋体" w:cs="宋体" w:hint="eastAsia"/>
                <w:color w:val="000000"/>
                <w:kern w:val="0"/>
                <w:szCs w:val="21"/>
              </w:rPr>
              <w:t>4</w:t>
            </w:r>
          </w:p>
        </w:tc>
      </w:tr>
      <w:tr w:rsidR="00592D3E" w:rsidRPr="00567B84" w:rsidTr="007C13C7">
        <w:trPr>
          <w:trHeight w:val="684"/>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r w:rsidRPr="00A13CC1">
              <w:rPr>
                <w:rFonts w:ascii="宋体" w:hAnsi="宋体" w:cs="宋体" w:hint="eastAsia"/>
                <w:color w:val="000000"/>
                <w:kern w:val="0"/>
                <w:sz w:val="20"/>
                <w:szCs w:val="20"/>
              </w:rPr>
              <w:br/>
              <w:t xml:space="preserve">绩效目标    </w:t>
            </w: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明确性</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sidRPr="00567B84">
              <w:rPr>
                <w:rFonts w:ascii="宋体" w:hAnsi="宋体" w:cs="宋体" w:hint="eastAsia"/>
                <w:color w:val="000000"/>
                <w:kern w:val="0"/>
                <w:szCs w:val="21"/>
              </w:rPr>
              <w:t>4</w:t>
            </w:r>
          </w:p>
        </w:tc>
      </w:tr>
      <w:tr w:rsidR="00592D3E" w:rsidRPr="00567B84" w:rsidTr="007C13C7">
        <w:trPr>
          <w:trHeight w:val="375"/>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合理性</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sidRPr="00567B84">
              <w:rPr>
                <w:rFonts w:ascii="宋体" w:hAnsi="宋体" w:cs="宋体" w:hint="eastAsia"/>
                <w:color w:val="000000"/>
                <w:kern w:val="0"/>
                <w:szCs w:val="21"/>
              </w:rPr>
              <w:t>4</w:t>
            </w:r>
          </w:p>
        </w:tc>
      </w:tr>
      <w:tr w:rsidR="00592D3E" w:rsidRPr="00567B84" w:rsidTr="007C13C7">
        <w:trPr>
          <w:trHeight w:val="691"/>
          <w:jc w:val="center"/>
        </w:trPr>
        <w:tc>
          <w:tcPr>
            <w:tcW w:w="1618" w:type="dxa"/>
            <w:vMerge w:val="restart"/>
            <w:shd w:val="clear" w:color="auto" w:fill="auto"/>
            <w:textDirection w:val="tbRlV"/>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项目管理</w:t>
            </w:r>
          </w:p>
        </w:tc>
        <w:tc>
          <w:tcPr>
            <w:tcW w:w="2113" w:type="dxa"/>
            <w:vMerge w:val="restart"/>
            <w:shd w:val="clear" w:color="auto" w:fill="auto"/>
            <w:textDirection w:val="tbRlV"/>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（7分）</w:t>
            </w:r>
            <w:r w:rsidRPr="00A13CC1">
              <w:rPr>
                <w:rFonts w:ascii="宋体" w:hAnsi="宋体" w:cs="宋体" w:hint="eastAsia"/>
                <w:color w:val="000000"/>
                <w:kern w:val="0"/>
                <w:sz w:val="20"/>
                <w:szCs w:val="20"/>
              </w:rPr>
              <w:br/>
              <w:t>资金管理</w:t>
            </w: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资金分配</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2</w:t>
            </w:r>
          </w:p>
        </w:tc>
      </w:tr>
      <w:tr w:rsidR="00592D3E" w:rsidRPr="00567B84" w:rsidTr="007C13C7">
        <w:trPr>
          <w:trHeight w:val="702"/>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textDirection w:val="tbRlV"/>
            <w:vAlign w:val="center"/>
          </w:tcPr>
          <w:p w:rsidR="00592D3E" w:rsidRPr="00A13CC1" w:rsidRDefault="00592D3E" w:rsidP="007C13C7">
            <w:pPr>
              <w:widowControl/>
              <w:spacing w:line="260" w:lineRule="exact"/>
              <w:jc w:val="center"/>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资金使用</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sidRPr="00567B84">
              <w:rPr>
                <w:rFonts w:ascii="宋体" w:hAnsi="宋体" w:cs="宋体" w:hint="eastAsia"/>
                <w:color w:val="000000"/>
                <w:kern w:val="0"/>
                <w:szCs w:val="21"/>
              </w:rPr>
              <w:t>3</w:t>
            </w:r>
          </w:p>
        </w:tc>
      </w:tr>
      <w:tr w:rsidR="00592D3E" w:rsidRPr="00567B84" w:rsidTr="007C13C7">
        <w:trPr>
          <w:trHeight w:val="960"/>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shd w:val="clear" w:color="auto" w:fill="auto"/>
            <w:textDirection w:val="tbRlV"/>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（3分）</w:t>
            </w:r>
            <w:r w:rsidRPr="00A13CC1">
              <w:rPr>
                <w:rFonts w:ascii="宋体" w:hAnsi="宋体" w:cs="宋体" w:hint="eastAsia"/>
                <w:color w:val="000000"/>
                <w:kern w:val="0"/>
                <w:sz w:val="20"/>
                <w:szCs w:val="20"/>
              </w:rPr>
              <w:br/>
              <w:t>项目执行</w:t>
            </w: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执行规范</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sidRPr="00567B84">
              <w:rPr>
                <w:rFonts w:ascii="宋体" w:hAnsi="宋体" w:cs="宋体" w:hint="eastAsia"/>
                <w:color w:val="000000"/>
                <w:kern w:val="0"/>
                <w:szCs w:val="21"/>
              </w:rPr>
              <w:t>3</w:t>
            </w:r>
          </w:p>
        </w:tc>
      </w:tr>
      <w:tr w:rsidR="00592D3E" w:rsidRPr="00567B84" w:rsidTr="007C13C7">
        <w:trPr>
          <w:trHeight w:val="616"/>
          <w:jc w:val="center"/>
        </w:trPr>
        <w:tc>
          <w:tcPr>
            <w:tcW w:w="1618" w:type="dxa"/>
            <w:vMerge w:val="restart"/>
            <w:shd w:val="clear" w:color="auto" w:fill="auto"/>
            <w:textDirection w:val="tbRlV"/>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（特性指标70分）</w:t>
            </w:r>
            <w:r w:rsidRPr="00A13CC1">
              <w:rPr>
                <w:rFonts w:ascii="宋体" w:hAnsi="宋体" w:cs="宋体" w:hint="eastAsia"/>
                <w:color w:val="000000"/>
                <w:kern w:val="0"/>
                <w:sz w:val="20"/>
                <w:szCs w:val="20"/>
              </w:rPr>
              <w:br/>
              <w:t xml:space="preserve">项目绩效  </w:t>
            </w:r>
          </w:p>
        </w:tc>
        <w:tc>
          <w:tcPr>
            <w:tcW w:w="2113" w:type="dxa"/>
            <w:vMerge w:val="restart"/>
            <w:shd w:val="clear" w:color="auto" w:fill="auto"/>
            <w:textDirection w:val="tbRlV"/>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w:t>
            </w:r>
            <w:r w:rsidRPr="00A13CC1">
              <w:rPr>
                <w:rFonts w:ascii="宋体" w:hAnsi="宋体" w:cs="宋体" w:hint="eastAsia"/>
                <w:color w:val="000000"/>
                <w:kern w:val="0"/>
                <w:sz w:val="20"/>
                <w:szCs w:val="20"/>
              </w:rPr>
              <w:br/>
              <w:t>项目完成</w:t>
            </w: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完成数量</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sidRPr="00567B84">
              <w:rPr>
                <w:rFonts w:ascii="宋体" w:hAnsi="宋体" w:cs="宋体" w:hint="eastAsia"/>
                <w:color w:val="000000"/>
                <w:kern w:val="0"/>
                <w:szCs w:val="21"/>
              </w:rPr>
              <w:t>4</w:t>
            </w:r>
          </w:p>
        </w:tc>
      </w:tr>
      <w:tr w:rsidR="00592D3E" w:rsidRPr="00567B84" w:rsidTr="007C13C7">
        <w:trPr>
          <w:trHeight w:val="554"/>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完成质量</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sidRPr="00567B84">
              <w:rPr>
                <w:rFonts w:ascii="宋体" w:hAnsi="宋体" w:cs="宋体" w:hint="eastAsia"/>
                <w:color w:val="000000"/>
                <w:kern w:val="0"/>
                <w:szCs w:val="21"/>
              </w:rPr>
              <w:t>5</w:t>
            </w:r>
          </w:p>
        </w:tc>
      </w:tr>
      <w:tr w:rsidR="00592D3E" w:rsidRPr="00567B84" w:rsidTr="007C13C7">
        <w:trPr>
          <w:trHeight w:val="690"/>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完成时效</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sidRPr="00567B84">
              <w:rPr>
                <w:rFonts w:ascii="宋体" w:hAnsi="宋体" w:cs="宋体" w:hint="eastAsia"/>
                <w:color w:val="000000"/>
                <w:kern w:val="0"/>
                <w:szCs w:val="21"/>
              </w:rPr>
              <w:t>4</w:t>
            </w:r>
          </w:p>
        </w:tc>
      </w:tr>
      <w:tr w:rsidR="00592D3E" w:rsidRPr="00567B84" w:rsidTr="007C13C7">
        <w:trPr>
          <w:trHeight w:val="558"/>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完成成本</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sidRPr="00567B84">
              <w:rPr>
                <w:rFonts w:ascii="宋体" w:hAnsi="宋体" w:cs="宋体" w:hint="eastAsia"/>
                <w:color w:val="000000"/>
                <w:kern w:val="0"/>
                <w:szCs w:val="21"/>
              </w:rPr>
              <w:t>5</w:t>
            </w:r>
          </w:p>
        </w:tc>
      </w:tr>
      <w:tr w:rsidR="00592D3E" w:rsidRPr="00567B84" w:rsidTr="007C13C7">
        <w:trPr>
          <w:trHeight w:val="566"/>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（50分）</w:t>
            </w:r>
            <w:r w:rsidRPr="00A13CC1">
              <w:rPr>
                <w:rFonts w:ascii="宋体" w:hAnsi="宋体" w:cs="宋体" w:hint="eastAsia"/>
                <w:color w:val="000000"/>
                <w:kern w:val="0"/>
                <w:sz w:val="20"/>
                <w:szCs w:val="20"/>
              </w:rPr>
              <w:br/>
              <w:t>项目效益</w:t>
            </w: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经济效益（可选项）</w:t>
            </w:r>
          </w:p>
        </w:tc>
        <w:tc>
          <w:tcPr>
            <w:tcW w:w="1311" w:type="dxa"/>
            <w:vMerge w:val="restart"/>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40</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5</w:t>
            </w:r>
          </w:p>
        </w:tc>
      </w:tr>
      <w:tr w:rsidR="00592D3E" w:rsidRPr="00567B84" w:rsidTr="007C13C7">
        <w:trPr>
          <w:trHeight w:val="688"/>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社会效益（可选项）</w:t>
            </w:r>
          </w:p>
        </w:tc>
        <w:tc>
          <w:tcPr>
            <w:tcW w:w="1311"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1311" w:type="dxa"/>
          </w:tcPr>
          <w:p w:rsidR="00592D3E" w:rsidRPr="00567B84" w:rsidRDefault="00592D3E" w:rsidP="007C13C7">
            <w:pPr>
              <w:widowControl/>
              <w:spacing w:line="260" w:lineRule="exact"/>
              <w:jc w:val="left"/>
              <w:rPr>
                <w:rFonts w:ascii="宋体" w:hAnsi="宋体" w:cs="宋体"/>
                <w:color w:val="000000"/>
                <w:kern w:val="0"/>
                <w:szCs w:val="21"/>
              </w:rPr>
            </w:pPr>
            <w:r>
              <w:rPr>
                <w:rFonts w:ascii="宋体" w:hAnsi="宋体" w:cs="宋体" w:hint="eastAsia"/>
                <w:color w:val="000000"/>
                <w:kern w:val="0"/>
                <w:szCs w:val="21"/>
              </w:rPr>
              <w:t>8</w:t>
            </w:r>
          </w:p>
        </w:tc>
      </w:tr>
      <w:tr w:rsidR="00592D3E" w:rsidRPr="00567B84" w:rsidTr="007C13C7">
        <w:trPr>
          <w:trHeight w:val="557"/>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生态效益（可选项）</w:t>
            </w:r>
          </w:p>
        </w:tc>
        <w:tc>
          <w:tcPr>
            <w:tcW w:w="1311"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1311" w:type="dxa"/>
          </w:tcPr>
          <w:p w:rsidR="00592D3E" w:rsidRPr="00567B84" w:rsidRDefault="00592D3E" w:rsidP="007C13C7">
            <w:pPr>
              <w:widowControl/>
              <w:spacing w:line="260" w:lineRule="exact"/>
              <w:jc w:val="left"/>
              <w:rPr>
                <w:rFonts w:ascii="宋体" w:hAnsi="宋体" w:cs="宋体"/>
                <w:color w:val="000000"/>
                <w:kern w:val="0"/>
                <w:szCs w:val="21"/>
              </w:rPr>
            </w:pPr>
          </w:p>
        </w:tc>
      </w:tr>
      <w:tr w:rsidR="00592D3E" w:rsidRPr="00567B84" w:rsidTr="007C13C7">
        <w:trPr>
          <w:trHeight w:val="707"/>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可持续效益（可选项）</w:t>
            </w:r>
          </w:p>
        </w:tc>
        <w:tc>
          <w:tcPr>
            <w:tcW w:w="1311"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1311" w:type="dxa"/>
          </w:tcPr>
          <w:p w:rsidR="00592D3E" w:rsidRPr="00567B84" w:rsidRDefault="00592D3E" w:rsidP="007C13C7">
            <w:pPr>
              <w:widowControl/>
              <w:spacing w:line="260" w:lineRule="exact"/>
              <w:jc w:val="left"/>
              <w:rPr>
                <w:rFonts w:ascii="宋体" w:hAnsi="宋体" w:cs="宋体"/>
                <w:color w:val="000000"/>
                <w:kern w:val="0"/>
                <w:szCs w:val="21"/>
              </w:rPr>
            </w:pPr>
            <w:r>
              <w:rPr>
                <w:rFonts w:ascii="宋体" w:hAnsi="宋体" w:cs="宋体" w:hint="eastAsia"/>
                <w:color w:val="000000"/>
                <w:kern w:val="0"/>
                <w:szCs w:val="21"/>
              </w:rPr>
              <w:t>9</w:t>
            </w:r>
          </w:p>
        </w:tc>
      </w:tr>
      <w:tr w:rsidR="00592D3E" w:rsidRPr="00567B84" w:rsidTr="007C13C7">
        <w:trPr>
          <w:trHeight w:val="688"/>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公平效率（可选项）</w:t>
            </w:r>
          </w:p>
        </w:tc>
        <w:tc>
          <w:tcPr>
            <w:tcW w:w="1311"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1311" w:type="dxa"/>
          </w:tcPr>
          <w:p w:rsidR="00592D3E" w:rsidRPr="00567B84" w:rsidRDefault="00592D3E" w:rsidP="007C13C7">
            <w:pPr>
              <w:widowControl/>
              <w:spacing w:line="260" w:lineRule="exact"/>
              <w:jc w:val="left"/>
              <w:rPr>
                <w:rFonts w:ascii="宋体" w:hAnsi="宋体" w:cs="宋体"/>
                <w:color w:val="000000"/>
                <w:kern w:val="0"/>
                <w:szCs w:val="21"/>
              </w:rPr>
            </w:pPr>
            <w:r>
              <w:rPr>
                <w:rFonts w:ascii="宋体" w:hAnsi="宋体" w:cs="宋体" w:hint="eastAsia"/>
                <w:color w:val="000000"/>
                <w:kern w:val="0"/>
                <w:szCs w:val="21"/>
              </w:rPr>
              <w:t>8</w:t>
            </w:r>
          </w:p>
        </w:tc>
      </w:tr>
      <w:tr w:rsidR="00592D3E" w:rsidRPr="00567B84" w:rsidTr="007C13C7">
        <w:trPr>
          <w:trHeight w:val="570"/>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使用效率（可选项）</w:t>
            </w:r>
          </w:p>
        </w:tc>
        <w:tc>
          <w:tcPr>
            <w:tcW w:w="1311"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1311" w:type="dxa"/>
          </w:tcPr>
          <w:p w:rsidR="00592D3E" w:rsidRPr="00567B84" w:rsidRDefault="00592D3E" w:rsidP="007C13C7">
            <w:pPr>
              <w:widowControl/>
              <w:spacing w:line="260" w:lineRule="exact"/>
              <w:jc w:val="left"/>
              <w:rPr>
                <w:rFonts w:ascii="宋体" w:hAnsi="宋体" w:cs="宋体"/>
                <w:color w:val="000000"/>
                <w:kern w:val="0"/>
                <w:szCs w:val="21"/>
              </w:rPr>
            </w:pPr>
            <w:r>
              <w:rPr>
                <w:rFonts w:ascii="宋体" w:hAnsi="宋体" w:cs="宋体" w:hint="eastAsia"/>
                <w:color w:val="000000"/>
                <w:kern w:val="0"/>
                <w:szCs w:val="21"/>
              </w:rPr>
              <w:t>8</w:t>
            </w:r>
          </w:p>
        </w:tc>
      </w:tr>
      <w:tr w:rsidR="00592D3E" w:rsidRPr="00567B84" w:rsidTr="007C13C7">
        <w:trPr>
          <w:trHeight w:val="502"/>
          <w:jc w:val="center"/>
        </w:trPr>
        <w:tc>
          <w:tcPr>
            <w:tcW w:w="1618"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服务对象满意度    </w:t>
            </w:r>
          </w:p>
        </w:tc>
        <w:tc>
          <w:tcPr>
            <w:tcW w:w="1311" w:type="dxa"/>
            <w:shd w:val="clear" w:color="auto" w:fill="auto"/>
            <w:vAlign w:val="center"/>
          </w:tcPr>
          <w:p w:rsidR="00592D3E" w:rsidRPr="00A13CC1" w:rsidRDefault="00592D3E" w:rsidP="007C13C7">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p>
        </w:tc>
        <w:tc>
          <w:tcPr>
            <w:tcW w:w="1311" w:type="dxa"/>
          </w:tcPr>
          <w:p w:rsidR="00592D3E" w:rsidRPr="00567B84" w:rsidRDefault="00592D3E" w:rsidP="007C13C7">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9</w:t>
            </w:r>
          </w:p>
        </w:tc>
      </w:tr>
      <w:tr w:rsidR="00592D3E" w:rsidRPr="00A13CC1" w:rsidTr="007C13C7">
        <w:trPr>
          <w:trHeight w:val="396"/>
          <w:jc w:val="center"/>
        </w:trPr>
        <w:tc>
          <w:tcPr>
            <w:tcW w:w="1618" w:type="dxa"/>
            <w:shd w:val="clear" w:color="auto" w:fill="auto"/>
            <w:vAlign w:val="center"/>
          </w:tcPr>
          <w:p w:rsidR="00592D3E" w:rsidRPr="00A13CC1" w:rsidRDefault="00592D3E" w:rsidP="007C13C7">
            <w:pPr>
              <w:widowControl/>
              <w:spacing w:line="260" w:lineRule="exact"/>
              <w:jc w:val="left"/>
              <w:rPr>
                <w:rFonts w:ascii="宋体" w:hAnsi="宋体" w:cs="宋体"/>
                <w:color w:val="000000"/>
                <w:kern w:val="0"/>
                <w:sz w:val="20"/>
                <w:szCs w:val="20"/>
              </w:rPr>
            </w:pPr>
            <w:r w:rsidRPr="00A13CC1">
              <w:rPr>
                <w:rFonts w:ascii="宋体" w:hAnsi="宋体" w:cs="宋体" w:hint="eastAsia"/>
                <w:color w:val="000000"/>
                <w:kern w:val="0"/>
                <w:sz w:val="20"/>
                <w:szCs w:val="20"/>
              </w:rPr>
              <w:t>总分</w:t>
            </w:r>
          </w:p>
        </w:tc>
        <w:tc>
          <w:tcPr>
            <w:tcW w:w="8270" w:type="dxa"/>
            <w:gridSpan w:val="4"/>
            <w:shd w:val="clear" w:color="auto" w:fill="auto"/>
            <w:vAlign w:val="center"/>
          </w:tcPr>
          <w:p w:rsidR="00592D3E" w:rsidRPr="00DF2E74" w:rsidRDefault="00592D3E" w:rsidP="007C13C7">
            <w:pPr>
              <w:widowControl/>
              <w:spacing w:line="260" w:lineRule="exact"/>
              <w:jc w:val="center"/>
              <w:rPr>
                <w:rFonts w:ascii="宋体" w:hAnsi="宋体" w:cs="宋体"/>
                <w:color w:val="000000"/>
                <w:kern w:val="0"/>
                <w:szCs w:val="21"/>
              </w:rPr>
            </w:pPr>
            <w:r>
              <w:rPr>
                <w:rFonts w:ascii="宋体" w:hAnsi="宋体" w:cs="宋体" w:hint="eastAsia"/>
                <w:color w:val="000000"/>
                <w:kern w:val="0"/>
                <w:szCs w:val="21"/>
              </w:rPr>
              <w:t>90</w:t>
            </w:r>
          </w:p>
        </w:tc>
      </w:tr>
    </w:tbl>
    <w:p w:rsidR="00592D3E" w:rsidRPr="00BC5361" w:rsidRDefault="00592D3E" w:rsidP="00CE49DA">
      <w:pPr>
        <w:spacing w:line="580" w:lineRule="exact"/>
        <w:ind w:firstLineChars="200" w:firstLine="640"/>
        <w:rPr>
          <w:rFonts w:ascii="仿宋" w:eastAsia="仿宋" w:hAnsi="仿宋" w:cs="仿宋_GB2312"/>
          <w:sz w:val="32"/>
          <w:szCs w:val="32"/>
        </w:rPr>
      </w:pPr>
    </w:p>
    <w:p w:rsidR="00CE49DA" w:rsidRPr="00B43ABD" w:rsidRDefault="00CE49DA" w:rsidP="00CE49DA">
      <w:pPr>
        <w:spacing w:line="580" w:lineRule="exact"/>
        <w:ind w:firstLineChars="200" w:firstLine="640"/>
        <w:rPr>
          <w:rFonts w:ascii="仿宋_GB2312" w:eastAsia="仿宋_GB2312" w:hAnsi="仿宋" w:cs="仿宋_GB2312"/>
          <w:sz w:val="32"/>
          <w:szCs w:val="32"/>
        </w:rPr>
      </w:pPr>
      <w:r w:rsidRPr="00B43ABD">
        <w:rPr>
          <w:rFonts w:ascii="仿宋_GB2312" w:eastAsia="仿宋_GB2312" w:hAnsi="仿宋" w:cs="仿宋_GB2312" w:hint="eastAsia"/>
          <w:sz w:val="32"/>
          <w:szCs w:val="32"/>
        </w:rPr>
        <w:t>（二）绩效分析</w:t>
      </w:r>
    </w:p>
    <w:p w:rsidR="00CE49DA" w:rsidRPr="006771C0" w:rsidRDefault="00CE49DA" w:rsidP="00DE3455">
      <w:pPr>
        <w:spacing w:line="580" w:lineRule="exact"/>
        <w:ind w:firstLineChars="200" w:firstLine="640"/>
        <w:rPr>
          <w:rFonts w:ascii="仿宋" w:eastAsia="仿宋" w:hAnsi="仿宋" w:cs="仿宋_GB2312"/>
          <w:sz w:val="32"/>
          <w:szCs w:val="32"/>
        </w:rPr>
      </w:pPr>
      <w:r w:rsidRPr="006771C0">
        <w:rPr>
          <w:rFonts w:ascii="仿宋" w:eastAsia="仿宋" w:hAnsi="仿宋" w:cs="仿宋_GB2312" w:hint="eastAsia"/>
          <w:sz w:val="32"/>
          <w:szCs w:val="32"/>
        </w:rPr>
        <w:t>1、项目决策</w:t>
      </w:r>
      <w:r w:rsidR="00CC7371" w:rsidRPr="006771C0">
        <w:rPr>
          <w:rFonts w:ascii="仿宋" w:eastAsia="仿宋" w:hAnsi="仿宋" w:cs="仿宋_GB2312" w:hint="eastAsia"/>
          <w:sz w:val="32"/>
          <w:szCs w:val="32"/>
        </w:rPr>
        <w:t>：根据《中共四川省委办公厅 四川省人民政府办公厅转发&lt;省财政厅关于建立县级公安机关经费保障机制的意见&gt;的通知》（川委办[2004]1号文）文件规定</w:t>
      </w:r>
      <w:r w:rsidR="00DE3455" w:rsidRPr="006771C0">
        <w:rPr>
          <w:rFonts w:ascii="仿宋" w:eastAsia="仿宋" w:hAnsi="仿宋" w:cs="仿宋_GB2312" w:hint="eastAsia"/>
          <w:sz w:val="32"/>
          <w:szCs w:val="32"/>
        </w:rPr>
        <w:t>，我市属二类地区，执</w:t>
      </w:r>
      <w:r w:rsidR="00CC7371" w:rsidRPr="006771C0">
        <w:rPr>
          <w:rFonts w:ascii="仿宋" w:eastAsia="仿宋" w:hAnsi="仿宋" w:cs="仿宋_GB2312" w:hint="eastAsia"/>
          <w:sz w:val="32"/>
          <w:szCs w:val="32"/>
        </w:rPr>
        <w:t>行23750</w:t>
      </w:r>
      <w:r w:rsidR="00DE3455" w:rsidRPr="006771C0">
        <w:rPr>
          <w:rFonts w:ascii="仿宋" w:eastAsia="仿宋" w:hAnsi="仿宋" w:cs="仿宋_GB2312" w:hint="eastAsia"/>
          <w:sz w:val="32"/>
          <w:szCs w:val="32"/>
        </w:rPr>
        <w:t>元/人.年</w:t>
      </w:r>
      <w:r w:rsidR="00CC7371" w:rsidRPr="006771C0">
        <w:rPr>
          <w:rFonts w:ascii="仿宋" w:eastAsia="仿宋" w:hAnsi="仿宋" w:cs="仿宋_GB2312" w:hint="eastAsia"/>
          <w:sz w:val="32"/>
          <w:szCs w:val="32"/>
        </w:rPr>
        <w:t>的</w:t>
      </w:r>
      <w:r w:rsidR="00FB4A59" w:rsidRPr="006771C0">
        <w:rPr>
          <w:rFonts w:ascii="仿宋" w:eastAsia="仿宋" w:hAnsi="仿宋" w:cs="仿宋_GB2312" w:hint="eastAsia"/>
          <w:sz w:val="32"/>
          <w:szCs w:val="32"/>
        </w:rPr>
        <w:t>县级公安机关</w:t>
      </w:r>
      <w:r w:rsidR="00CC7371" w:rsidRPr="006771C0">
        <w:rPr>
          <w:rFonts w:ascii="仿宋" w:eastAsia="仿宋" w:hAnsi="仿宋" w:cs="仿宋_GB2312" w:hint="eastAsia"/>
          <w:sz w:val="32"/>
          <w:szCs w:val="32"/>
        </w:rPr>
        <w:t>经费保障标准</w:t>
      </w:r>
      <w:r w:rsidR="00DE3455" w:rsidRPr="006771C0">
        <w:rPr>
          <w:rFonts w:ascii="仿宋" w:eastAsia="仿宋" w:hAnsi="仿宋" w:cs="仿宋_GB2312" w:hint="eastAsia"/>
          <w:sz w:val="32"/>
          <w:szCs w:val="32"/>
        </w:rPr>
        <w:t>，其中公安业务费及特别业务费12020元/人.年。我部门按照此标准制定该项目的绩效目标管理办法，绩效目标的设置科学、预期明确、考核合理，</w:t>
      </w:r>
      <w:r w:rsidR="00FB4A59" w:rsidRPr="006771C0">
        <w:rPr>
          <w:rFonts w:ascii="仿宋" w:eastAsia="仿宋" w:hAnsi="仿宋" w:cs="仿宋_GB2312" w:hint="eastAsia"/>
          <w:sz w:val="32"/>
          <w:szCs w:val="32"/>
        </w:rPr>
        <w:t>年末</w:t>
      </w:r>
      <w:r w:rsidR="006A54AB" w:rsidRPr="006771C0">
        <w:rPr>
          <w:rFonts w:ascii="仿宋" w:eastAsia="仿宋" w:hAnsi="仿宋" w:cs="仿宋_GB2312" w:hint="eastAsia"/>
          <w:sz w:val="32"/>
          <w:szCs w:val="32"/>
        </w:rPr>
        <w:t>完成了年初设定目标。</w:t>
      </w:r>
    </w:p>
    <w:p w:rsidR="00CE49DA" w:rsidRPr="006771C0" w:rsidRDefault="00CE49DA" w:rsidP="00CE49DA">
      <w:pPr>
        <w:spacing w:line="580" w:lineRule="exact"/>
        <w:ind w:firstLineChars="200" w:firstLine="640"/>
        <w:rPr>
          <w:rFonts w:ascii="仿宋" w:eastAsia="仿宋" w:hAnsi="仿宋" w:cs="仿宋_GB2312"/>
          <w:sz w:val="32"/>
          <w:szCs w:val="32"/>
        </w:rPr>
      </w:pPr>
      <w:r w:rsidRPr="006771C0">
        <w:rPr>
          <w:rFonts w:ascii="仿宋" w:eastAsia="仿宋" w:hAnsi="仿宋" w:cs="仿宋_GB2312" w:hint="eastAsia"/>
          <w:sz w:val="32"/>
          <w:szCs w:val="32"/>
        </w:rPr>
        <w:t>2、项目管理</w:t>
      </w:r>
    </w:p>
    <w:p w:rsidR="00CE49DA" w:rsidRPr="006771C0" w:rsidRDefault="006A54AB" w:rsidP="00CE49DA">
      <w:pPr>
        <w:spacing w:line="580" w:lineRule="exact"/>
        <w:ind w:firstLineChars="200" w:firstLine="640"/>
        <w:rPr>
          <w:rFonts w:ascii="仿宋" w:eastAsia="仿宋" w:hAnsi="仿宋" w:cs="仿宋_GB2312"/>
          <w:sz w:val="32"/>
          <w:szCs w:val="32"/>
        </w:rPr>
      </w:pPr>
      <w:r w:rsidRPr="006771C0">
        <w:rPr>
          <w:rFonts w:ascii="仿宋" w:eastAsia="仿宋" w:hAnsi="仿宋" w:cs="仿宋_GB2312" w:hint="eastAsia"/>
          <w:sz w:val="32"/>
          <w:szCs w:val="32"/>
        </w:rPr>
        <w:t>特别业务费项目资金分配管理</w:t>
      </w:r>
      <w:r w:rsidR="00CE49DA" w:rsidRPr="006771C0">
        <w:rPr>
          <w:rFonts w:ascii="仿宋" w:eastAsia="仿宋" w:hAnsi="仿宋" w:cs="仿宋_GB2312" w:hint="eastAsia"/>
          <w:sz w:val="32"/>
          <w:szCs w:val="32"/>
        </w:rPr>
        <w:t>科学合理，</w:t>
      </w:r>
      <w:r w:rsidRPr="006771C0">
        <w:rPr>
          <w:rFonts w:ascii="仿宋" w:eastAsia="仿宋" w:hAnsi="仿宋" w:cs="仿宋_GB2312" w:hint="eastAsia"/>
          <w:sz w:val="32"/>
          <w:szCs w:val="32"/>
        </w:rPr>
        <w:t>资</w:t>
      </w:r>
      <w:r w:rsidR="00CE49DA" w:rsidRPr="006771C0">
        <w:rPr>
          <w:rFonts w:ascii="仿宋" w:eastAsia="仿宋" w:hAnsi="仿宋" w:cs="仿宋_GB2312" w:hint="eastAsia"/>
          <w:sz w:val="32"/>
          <w:szCs w:val="32"/>
        </w:rPr>
        <w:t>金使用</w:t>
      </w:r>
      <w:r w:rsidRPr="006771C0">
        <w:rPr>
          <w:rFonts w:ascii="仿宋" w:eastAsia="仿宋" w:hAnsi="仿宋" w:hint="eastAsia"/>
          <w:sz w:val="32"/>
          <w:szCs w:val="32"/>
        </w:rPr>
        <w:t>实现了经济效益、社会效益和生态效益</w:t>
      </w:r>
      <w:r w:rsidRPr="006771C0">
        <w:rPr>
          <w:rFonts w:ascii="仿宋" w:eastAsia="仿宋" w:hAnsi="仿宋" w:cs="仿宋_GB2312" w:hint="eastAsia"/>
          <w:sz w:val="32"/>
          <w:szCs w:val="32"/>
        </w:rPr>
        <w:t>，</w:t>
      </w:r>
      <w:r w:rsidRPr="006771C0">
        <w:rPr>
          <w:rFonts w:ascii="仿宋" w:eastAsia="仿宋" w:hAnsi="仿宋" w:hint="eastAsia"/>
          <w:sz w:val="32"/>
          <w:szCs w:val="32"/>
          <w:lang w:val="zh-CN"/>
        </w:rPr>
        <w:t>严格按照财务制度、财经纪律办理支出，支出程序清晰，支出绩效明显。</w:t>
      </w:r>
    </w:p>
    <w:p w:rsidR="00CE49DA" w:rsidRPr="006771C0" w:rsidRDefault="00CE49DA" w:rsidP="00CE49DA">
      <w:pPr>
        <w:spacing w:line="580" w:lineRule="exact"/>
        <w:ind w:firstLineChars="200" w:firstLine="640"/>
        <w:rPr>
          <w:rFonts w:ascii="仿宋" w:eastAsia="仿宋" w:hAnsi="仿宋" w:cs="仿宋_GB2312"/>
          <w:sz w:val="32"/>
          <w:szCs w:val="32"/>
        </w:rPr>
      </w:pPr>
      <w:r w:rsidRPr="006771C0">
        <w:rPr>
          <w:rFonts w:ascii="仿宋" w:eastAsia="仿宋" w:hAnsi="仿宋" w:cs="仿宋_GB2312" w:hint="eastAsia"/>
          <w:sz w:val="32"/>
          <w:szCs w:val="32"/>
        </w:rPr>
        <w:t>3、项目绩效</w:t>
      </w:r>
    </w:p>
    <w:p w:rsidR="00CE49DA" w:rsidRPr="006771C0" w:rsidRDefault="00CE49DA" w:rsidP="006771C0">
      <w:pPr>
        <w:spacing w:line="580" w:lineRule="exact"/>
        <w:ind w:firstLineChars="200" w:firstLine="643"/>
        <w:rPr>
          <w:rFonts w:ascii="仿宋" w:eastAsia="仿宋" w:hAnsi="仿宋" w:cs="仿宋_GB2312"/>
          <w:sz w:val="32"/>
          <w:szCs w:val="32"/>
        </w:rPr>
      </w:pPr>
      <w:r w:rsidRPr="006771C0">
        <w:rPr>
          <w:rFonts w:ascii="仿宋" w:eastAsia="仿宋" w:hAnsi="仿宋" w:cs="仿宋_GB2312" w:hint="eastAsia"/>
          <w:b/>
          <w:sz w:val="32"/>
          <w:szCs w:val="32"/>
        </w:rPr>
        <w:t>项目目标</w:t>
      </w:r>
      <w:r w:rsidR="006A54AB" w:rsidRPr="006771C0">
        <w:rPr>
          <w:rFonts w:ascii="仿宋" w:eastAsia="仿宋" w:hAnsi="仿宋" w:cs="仿宋_GB2312" w:hint="eastAsia"/>
          <w:b/>
          <w:sz w:val="32"/>
          <w:szCs w:val="32"/>
        </w:rPr>
        <w:t>完成情况</w:t>
      </w:r>
      <w:r w:rsidR="006A54AB" w:rsidRPr="006771C0">
        <w:rPr>
          <w:rFonts w:ascii="仿宋" w:eastAsia="仿宋" w:hAnsi="仿宋" w:cs="仿宋_GB2312" w:hint="eastAsia"/>
          <w:sz w:val="32"/>
          <w:szCs w:val="32"/>
        </w:rPr>
        <w:t>，</w:t>
      </w:r>
      <w:r w:rsidRPr="006771C0">
        <w:rPr>
          <w:rFonts w:ascii="仿宋" w:eastAsia="仿宋" w:hAnsi="仿宋" w:cs="仿宋_GB2312" w:hint="eastAsia"/>
          <w:sz w:val="32"/>
          <w:szCs w:val="32"/>
        </w:rPr>
        <w:t>数量</w:t>
      </w:r>
      <w:r w:rsidR="006A54AB" w:rsidRPr="006771C0">
        <w:rPr>
          <w:rFonts w:ascii="仿宋" w:eastAsia="仿宋" w:hAnsi="仿宋" w:cs="仿宋_GB2312" w:hint="eastAsia"/>
          <w:sz w:val="32"/>
          <w:szCs w:val="32"/>
        </w:rPr>
        <w:t>指标完成值：2018年刑事案件立案数3486件</w:t>
      </w:r>
      <w:r w:rsidRPr="006771C0">
        <w:rPr>
          <w:rFonts w:ascii="仿宋" w:eastAsia="仿宋" w:hAnsi="仿宋" w:cs="仿宋_GB2312" w:hint="eastAsia"/>
          <w:sz w:val="32"/>
          <w:szCs w:val="32"/>
        </w:rPr>
        <w:t>、</w:t>
      </w:r>
      <w:r w:rsidR="006A54AB" w:rsidRPr="006771C0">
        <w:rPr>
          <w:rFonts w:ascii="仿宋" w:eastAsia="仿宋" w:hAnsi="仿宋" w:cs="仿宋_GB2312" w:hint="eastAsia"/>
          <w:sz w:val="32"/>
          <w:szCs w:val="32"/>
        </w:rPr>
        <w:t>破案数1654件，治安案件受理数5801件、查处5199件。</w:t>
      </w:r>
      <w:r w:rsidRPr="006771C0">
        <w:rPr>
          <w:rFonts w:ascii="仿宋" w:eastAsia="仿宋" w:hAnsi="仿宋" w:cs="仿宋_GB2312" w:hint="eastAsia"/>
          <w:sz w:val="32"/>
          <w:szCs w:val="32"/>
        </w:rPr>
        <w:t>质量</w:t>
      </w:r>
      <w:r w:rsidR="006A54AB" w:rsidRPr="006771C0">
        <w:rPr>
          <w:rFonts w:ascii="仿宋" w:eastAsia="仿宋" w:hAnsi="仿宋" w:cs="仿宋_GB2312" w:hint="eastAsia"/>
          <w:sz w:val="32"/>
          <w:szCs w:val="32"/>
        </w:rPr>
        <w:t>指标完成值：2018年</w:t>
      </w:r>
      <w:r w:rsidR="006D35F9" w:rsidRPr="006771C0">
        <w:rPr>
          <w:rFonts w:ascii="仿宋" w:eastAsia="仿宋" w:hAnsi="仿宋" w:cs="仿宋_GB2312" w:hint="eastAsia"/>
          <w:sz w:val="32"/>
          <w:szCs w:val="32"/>
        </w:rPr>
        <w:t>查处</w:t>
      </w:r>
      <w:r w:rsidR="006A54AB" w:rsidRPr="006771C0">
        <w:rPr>
          <w:rFonts w:ascii="仿宋" w:eastAsia="仿宋" w:hAnsi="仿宋" w:cs="仿宋_GB2312" w:hint="eastAsia"/>
          <w:sz w:val="32"/>
          <w:szCs w:val="32"/>
        </w:rPr>
        <w:t>侦办的案件中，</w:t>
      </w:r>
      <w:r w:rsidR="006D35F9" w:rsidRPr="006771C0">
        <w:rPr>
          <w:rFonts w:ascii="仿宋" w:eastAsia="仿宋" w:hAnsi="仿宋" w:cs="仿宋_GB2312" w:hint="eastAsia"/>
          <w:sz w:val="32"/>
          <w:szCs w:val="32"/>
        </w:rPr>
        <w:t>受理复议7件、提起行政诉讼案件1件；</w:t>
      </w:r>
      <w:r w:rsidRPr="006771C0">
        <w:rPr>
          <w:rFonts w:ascii="仿宋" w:eastAsia="仿宋" w:hAnsi="仿宋" w:cs="仿宋_GB2312" w:hint="eastAsia"/>
          <w:sz w:val="32"/>
          <w:szCs w:val="32"/>
        </w:rPr>
        <w:t>成本</w:t>
      </w:r>
      <w:r w:rsidR="006D35F9" w:rsidRPr="006771C0">
        <w:rPr>
          <w:rFonts w:ascii="仿宋" w:eastAsia="仿宋" w:hAnsi="仿宋" w:cs="仿宋_GB2312" w:hint="eastAsia"/>
          <w:sz w:val="32"/>
          <w:szCs w:val="32"/>
        </w:rPr>
        <w:t>指标：公安业务费及特别业务费12020元/人.年。</w:t>
      </w:r>
      <w:r w:rsidRPr="006771C0">
        <w:rPr>
          <w:rFonts w:ascii="仿宋" w:eastAsia="仿宋" w:hAnsi="仿宋" w:cs="仿宋_GB2312" w:hint="eastAsia"/>
          <w:b/>
          <w:sz w:val="32"/>
          <w:szCs w:val="32"/>
        </w:rPr>
        <w:t>项目效益情况</w:t>
      </w:r>
      <w:r w:rsidR="006D35F9" w:rsidRPr="006771C0">
        <w:rPr>
          <w:rFonts w:ascii="仿宋" w:eastAsia="仿宋" w:hAnsi="仿宋" w:cs="仿宋_GB2312" w:hint="eastAsia"/>
          <w:sz w:val="32"/>
          <w:szCs w:val="32"/>
        </w:rPr>
        <w:t>，</w:t>
      </w:r>
      <w:r w:rsidRPr="006771C0">
        <w:rPr>
          <w:rFonts w:ascii="仿宋" w:eastAsia="仿宋" w:hAnsi="仿宋" w:cs="仿宋_GB2312" w:hint="eastAsia"/>
          <w:sz w:val="32"/>
          <w:szCs w:val="32"/>
        </w:rPr>
        <w:t>项目社会效益</w:t>
      </w:r>
      <w:r w:rsidR="006D35F9" w:rsidRPr="006771C0">
        <w:rPr>
          <w:rFonts w:ascii="仿宋" w:eastAsia="仿宋" w:hAnsi="仿宋" w:cs="仿宋_GB2312" w:hint="eastAsia"/>
          <w:sz w:val="32"/>
          <w:szCs w:val="32"/>
        </w:rPr>
        <w:t>：刑事</w:t>
      </w:r>
      <w:r w:rsidRPr="006771C0">
        <w:rPr>
          <w:rFonts w:ascii="仿宋" w:eastAsia="仿宋" w:hAnsi="仿宋" w:cs="仿宋_GB2312" w:hint="eastAsia"/>
          <w:sz w:val="32"/>
          <w:szCs w:val="32"/>
        </w:rPr>
        <w:t>、</w:t>
      </w:r>
      <w:r w:rsidR="006D35F9" w:rsidRPr="006771C0">
        <w:rPr>
          <w:rFonts w:ascii="仿宋" w:eastAsia="仿宋" w:hAnsi="仿宋" w:cs="仿宋_GB2312" w:hint="eastAsia"/>
          <w:sz w:val="32"/>
          <w:szCs w:val="32"/>
        </w:rPr>
        <w:t>治安案件同比下降16.06%、9.2%，人民群众满意度达到95%以上</w:t>
      </w:r>
      <w:r w:rsidRPr="006771C0">
        <w:rPr>
          <w:rFonts w:ascii="仿宋" w:eastAsia="仿宋" w:hAnsi="仿宋" w:cs="仿宋_GB2312" w:hint="eastAsia"/>
          <w:sz w:val="32"/>
          <w:szCs w:val="32"/>
        </w:rPr>
        <w:t>。</w:t>
      </w:r>
    </w:p>
    <w:p w:rsidR="00CE49DA" w:rsidRPr="006771C0" w:rsidRDefault="00CE49DA" w:rsidP="00CE49DA">
      <w:pPr>
        <w:spacing w:line="580" w:lineRule="exact"/>
        <w:ind w:firstLineChars="200" w:firstLine="640"/>
        <w:rPr>
          <w:rFonts w:ascii="仿宋" w:eastAsia="仿宋" w:hAnsi="仿宋" w:cs="仿宋_GB2312"/>
          <w:sz w:val="32"/>
          <w:szCs w:val="32"/>
        </w:rPr>
      </w:pPr>
      <w:r w:rsidRPr="006771C0">
        <w:rPr>
          <w:rFonts w:ascii="仿宋" w:eastAsia="仿宋" w:hAnsi="仿宋" w:cs="仿宋_GB2312" w:hint="eastAsia"/>
          <w:sz w:val="32"/>
          <w:szCs w:val="32"/>
        </w:rPr>
        <w:t>三、存在主要问题</w:t>
      </w:r>
      <w:r w:rsidR="006D35F9" w:rsidRPr="006771C0">
        <w:rPr>
          <w:rFonts w:ascii="仿宋" w:eastAsia="仿宋" w:hAnsi="仿宋" w:cs="仿宋_GB2312" w:hint="eastAsia"/>
          <w:sz w:val="32"/>
          <w:szCs w:val="32"/>
        </w:rPr>
        <w:t>：</w:t>
      </w:r>
      <w:r w:rsidR="006D35F9" w:rsidRPr="006771C0">
        <w:rPr>
          <w:rFonts w:ascii="仿宋" w:eastAsia="仿宋" w:hAnsi="仿宋" w:hint="eastAsia"/>
          <w:sz w:val="32"/>
          <w:szCs w:val="32"/>
        </w:rPr>
        <w:t>现有专项业务经费</w:t>
      </w:r>
      <w:r w:rsidR="006D35F9" w:rsidRPr="006771C0">
        <w:rPr>
          <w:rFonts w:ascii="仿宋" w:eastAsia="仿宋" w:hAnsi="仿宋" w:hint="eastAsia"/>
          <w:sz w:val="32"/>
          <w:szCs w:val="32"/>
          <w:lang w:val="zh-CN"/>
        </w:rPr>
        <w:t>无法满足实际支出需求，公安机关的打击效果不能完全达到设定目标，</w:t>
      </w:r>
      <w:r w:rsidR="006D35F9" w:rsidRPr="006771C0">
        <w:rPr>
          <w:rFonts w:ascii="仿宋" w:eastAsia="仿宋" w:hAnsi="仿宋" w:cs="宋体-18030" w:hint="eastAsia"/>
          <w:sz w:val="32"/>
          <w:szCs w:val="32"/>
        </w:rPr>
        <w:t>虽然</w:t>
      </w:r>
      <w:r w:rsidR="006D35F9" w:rsidRPr="006771C0">
        <w:rPr>
          <w:rFonts w:ascii="仿宋" w:eastAsia="仿宋" w:hAnsi="仿宋" w:cs="宋体-18030" w:hint="eastAsia"/>
          <w:sz w:val="32"/>
          <w:szCs w:val="32"/>
        </w:rPr>
        <w:lastRenderedPageBreak/>
        <w:t>中央下达了政法转移支付资金用于补助公安办案经费的不足，但政策补助经费未能全面惠及到各项公安业务工作</w:t>
      </w:r>
      <w:r w:rsidR="006D35F9" w:rsidRPr="006771C0">
        <w:rPr>
          <w:rFonts w:ascii="仿宋" w:eastAsia="仿宋" w:hAnsi="仿宋" w:cs="仿宋_GB2312" w:hint="eastAsia"/>
          <w:sz w:val="32"/>
          <w:szCs w:val="32"/>
        </w:rPr>
        <w:t>。</w:t>
      </w:r>
    </w:p>
    <w:p w:rsidR="00CE49DA" w:rsidRPr="006771C0" w:rsidRDefault="00CE49DA" w:rsidP="00CE49DA">
      <w:pPr>
        <w:spacing w:line="580" w:lineRule="exact"/>
        <w:ind w:firstLineChars="200" w:firstLine="640"/>
        <w:rPr>
          <w:rStyle w:val="1Char"/>
          <w:rFonts w:ascii="仿宋" w:eastAsia="仿宋" w:hAnsi="仿宋" w:cs="仿宋_GB2312"/>
          <w:b w:val="0"/>
          <w:bCs w:val="0"/>
          <w:kern w:val="2"/>
          <w:sz w:val="32"/>
          <w:szCs w:val="32"/>
        </w:rPr>
      </w:pPr>
      <w:r w:rsidRPr="006771C0">
        <w:rPr>
          <w:rFonts w:ascii="仿宋" w:eastAsia="仿宋" w:hAnsi="仿宋" w:cs="仿宋_GB2312" w:hint="eastAsia"/>
          <w:sz w:val="32"/>
          <w:szCs w:val="32"/>
        </w:rPr>
        <w:t>四、相关措施建议</w:t>
      </w:r>
      <w:r w:rsidR="006D35F9" w:rsidRPr="006771C0">
        <w:rPr>
          <w:rFonts w:ascii="仿宋" w:eastAsia="仿宋" w:hAnsi="仿宋" w:cs="仿宋_GB2312" w:hint="eastAsia"/>
          <w:sz w:val="32"/>
          <w:szCs w:val="32"/>
        </w:rPr>
        <w:t>：</w:t>
      </w:r>
      <w:r w:rsidR="00021416" w:rsidRPr="006771C0">
        <w:rPr>
          <w:rFonts w:ascii="仿宋" w:eastAsia="仿宋" w:hAnsi="仿宋" w:hint="eastAsia"/>
          <w:sz w:val="32"/>
          <w:szCs w:val="32"/>
          <w:lang w:val="zh-CN"/>
        </w:rPr>
        <w:t>根据工作开展情况提前向财政申请专项资金，纳入财政</w:t>
      </w:r>
      <w:r w:rsidR="00B43ABD" w:rsidRPr="006771C0">
        <w:rPr>
          <w:rFonts w:ascii="仿宋" w:eastAsia="仿宋" w:hAnsi="仿宋" w:hint="eastAsia"/>
          <w:sz w:val="32"/>
          <w:szCs w:val="32"/>
          <w:lang w:val="zh-CN"/>
        </w:rPr>
        <w:t>预算调整。</w:t>
      </w:r>
    </w:p>
    <w:p w:rsidR="000F1611" w:rsidRPr="00B43ABD" w:rsidRDefault="000F1611" w:rsidP="00004D87">
      <w:pPr>
        <w:spacing w:line="600" w:lineRule="exact"/>
        <w:jc w:val="center"/>
        <w:outlineLvl w:val="0"/>
        <w:rPr>
          <w:rFonts w:ascii="仿宋_GB2312" w:eastAsia="仿宋_GB2312" w:hAnsi="黑体"/>
          <w:color w:val="000000"/>
          <w:sz w:val="44"/>
          <w:szCs w:val="44"/>
        </w:rPr>
      </w:pPr>
      <w:bookmarkStart w:id="71" w:name="_Toc15396618"/>
      <w:bookmarkStart w:id="72" w:name="_Toc15396619"/>
      <w:bookmarkEnd w:id="66"/>
    </w:p>
    <w:p w:rsidR="00B43ABD" w:rsidRPr="00B43ABD" w:rsidRDefault="00B43ABD" w:rsidP="00004D87">
      <w:pPr>
        <w:spacing w:line="600" w:lineRule="exact"/>
        <w:jc w:val="center"/>
        <w:outlineLvl w:val="0"/>
        <w:rPr>
          <w:rFonts w:ascii="仿宋_GB2312" w:eastAsia="仿宋_GB2312"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004D87">
      <w:pPr>
        <w:spacing w:line="600" w:lineRule="exact"/>
        <w:jc w:val="center"/>
        <w:outlineLvl w:val="0"/>
        <w:rPr>
          <w:rFonts w:ascii="黑体" w:eastAsia="黑体" w:hAnsi="黑体"/>
          <w:color w:val="000000"/>
          <w:sz w:val="44"/>
          <w:szCs w:val="44"/>
        </w:rPr>
      </w:pPr>
    </w:p>
    <w:p w:rsidR="00B43ABD" w:rsidRDefault="00B43ABD" w:rsidP="00B43ABD">
      <w:pPr>
        <w:spacing w:line="600" w:lineRule="exact"/>
        <w:jc w:val="center"/>
        <w:outlineLvl w:val="0"/>
        <w:rPr>
          <w:rStyle w:val="1Char"/>
          <w:rFonts w:ascii="黑体" w:eastAsia="黑体" w:hAnsi="黑体"/>
          <w:b w:val="0"/>
        </w:rPr>
      </w:pPr>
      <w:r w:rsidRPr="00622830">
        <w:rPr>
          <w:rFonts w:ascii="黑体" w:eastAsia="黑体" w:hAnsi="黑体" w:hint="eastAsia"/>
          <w:color w:val="000000"/>
          <w:sz w:val="44"/>
          <w:szCs w:val="44"/>
        </w:rPr>
        <w:lastRenderedPageBreak/>
        <w:t>第</w:t>
      </w:r>
      <w:r w:rsidRPr="00622830">
        <w:rPr>
          <w:rStyle w:val="1Char"/>
          <w:rFonts w:ascii="黑体" w:eastAsia="黑体" w:hAnsi="黑体" w:hint="eastAsia"/>
          <w:b w:val="0"/>
        </w:rPr>
        <w:t>五部分 附表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一、收入支出决算总表：见财政决算公开01表。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二、收入总表：见财政决算公开02表。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三、支出总表：见财政决算公开03表。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四、财政拨款收入支出决算总表：见财政决算公开04表。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五、财政拨款支出决算明细表（政府经济分类科目）：见财政决算公开05表。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六、一般公共预算财政拨款支出决算表：见财政决算公开06表。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七、一般公共预算财政拨款支出决算明细表：见财政决算公开07表。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八、一般公共预算财政拨款基本支出决算表：见财政决算公开08表。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九、一般公共预算财政拨款项目支出决算表：见财政决算公开09表。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十、一般公共预算财政拨款“三公”经费支出决算表：见财政决算公开10表。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十一、政府性基金预算财政拨款收入支出决算表：见财政决算公开11表。</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十二、政府性基金预算财政拨款“三公”经费支出决算表</w:t>
      </w:r>
      <w:r w:rsidR="002D6E68" w:rsidRPr="006771C0">
        <w:rPr>
          <w:rFonts w:ascii="仿宋" w:eastAsia="仿宋" w:hAnsi="仿宋" w:hint="eastAsia"/>
          <w:color w:val="000000"/>
          <w:sz w:val="32"/>
          <w:szCs w:val="32"/>
        </w:rPr>
        <w:t>（此表无数据）</w:t>
      </w:r>
    </w:p>
    <w:p w:rsidR="00B43ABD" w:rsidRPr="006771C0" w:rsidRDefault="00B43ABD" w:rsidP="00B43ABD">
      <w:pPr>
        <w:spacing w:line="600" w:lineRule="exact"/>
        <w:jc w:val="left"/>
        <w:outlineLvl w:val="0"/>
        <w:rPr>
          <w:rFonts w:ascii="仿宋" w:eastAsia="仿宋" w:hAnsi="仿宋"/>
          <w:color w:val="000000"/>
          <w:sz w:val="32"/>
          <w:szCs w:val="32"/>
        </w:rPr>
      </w:pPr>
      <w:r w:rsidRPr="006771C0">
        <w:rPr>
          <w:rFonts w:ascii="仿宋" w:eastAsia="仿宋" w:hAnsi="仿宋" w:hint="eastAsia"/>
          <w:color w:val="000000"/>
          <w:sz w:val="32"/>
          <w:szCs w:val="32"/>
        </w:rPr>
        <w:t>十三、国有资本经营预算支出决算表</w:t>
      </w:r>
      <w:r w:rsidR="002D6E68" w:rsidRPr="006771C0">
        <w:rPr>
          <w:rFonts w:ascii="仿宋" w:eastAsia="仿宋" w:hAnsi="仿宋" w:hint="eastAsia"/>
          <w:color w:val="000000"/>
          <w:sz w:val="32"/>
          <w:szCs w:val="32"/>
        </w:rPr>
        <w:t>（此表无数据）</w:t>
      </w:r>
    </w:p>
    <w:bookmarkEnd w:id="71"/>
    <w:bookmarkEnd w:id="72"/>
    <w:p w:rsidR="00B43ABD" w:rsidRPr="006771C0" w:rsidRDefault="00B43ABD" w:rsidP="00004D87">
      <w:pPr>
        <w:spacing w:line="600" w:lineRule="exact"/>
        <w:jc w:val="center"/>
        <w:outlineLvl w:val="0"/>
        <w:rPr>
          <w:rFonts w:ascii="仿宋" w:eastAsia="仿宋" w:hAnsi="仿宋"/>
          <w:color w:val="000000"/>
          <w:sz w:val="32"/>
          <w:szCs w:val="32"/>
        </w:rPr>
      </w:pPr>
    </w:p>
    <w:sectPr w:rsidR="00B43ABD" w:rsidRPr="006771C0" w:rsidSect="007127B7">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388" w:rsidRDefault="009E2388">
      <w:r>
        <w:separator/>
      </w:r>
    </w:p>
  </w:endnote>
  <w:endnote w:type="continuationSeparator" w:id="1">
    <w:p w:rsidR="009E2388" w:rsidRDefault="009E2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18030">
    <w:altName w:val="宋体"/>
    <w:charset w:val="86"/>
    <w:family w:val="modern"/>
    <w:pitch w:val="default"/>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63770D" w:rsidRDefault="0063770D">
        <w:pPr>
          <w:pStyle w:val="a4"/>
          <w:jc w:val="center"/>
        </w:pPr>
        <w:r w:rsidRPr="009E3BB4">
          <w:fldChar w:fldCharType="begin"/>
        </w:r>
        <w:r>
          <w:instrText>PAGE   \* MERGEFORMAT</w:instrText>
        </w:r>
        <w:r w:rsidRPr="009E3BB4">
          <w:fldChar w:fldCharType="separate"/>
        </w:r>
        <w:r w:rsidRPr="0063770D">
          <w:rPr>
            <w:noProof/>
            <w:lang w:val="zh-CN"/>
          </w:rPr>
          <w:t>4</w:t>
        </w:r>
        <w:r>
          <w:rPr>
            <w:noProof/>
            <w:lang w:val="zh-CN"/>
          </w:rPr>
          <w:fldChar w:fldCharType="end"/>
        </w:r>
      </w:p>
    </w:sdtContent>
  </w:sdt>
  <w:p w:rsidR="0063770D" w:rsidRDefault="006377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388" w:rsidRDefault="009E2388">
      <w:r>
        <w:separator/>
      </w:r>
    </w:p>
  </w:footnote>
  <w:footnote w:type="continuationSeparator" w:id="1">
    <w:p w:rsidR="009E2388" w:rsidRDefault="009E2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0D" w:rsidRDefault="0063770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2A52"/>
    <w:rsid w:val="00004D87"/>
    <w:rsid w:val="00007EDD"/>
    <w:rsid w:val="00021416"/>
    <w:rsid w:val="000222C6"/>
    <w:rsid w:val="0002549F"/>
    <w:rsid w:val="00025BAC"/>
    <w:rsid w:val="00032245"/>
    <w:rsid w:val="000373CE"/>
    <w:rsid w:val="000401A7"/>
    <w:rsid w:val="0006487A"/>
    <w:rsid w:val="00065F8F"/>
    <w:rsid w:val="00074620"/>
    <w:rsid w:val="000768F2"/>
    <w:rsid w:val="00076A7B"/>
    <w:rsid w:val="0009184B"/>
    <w:rsid w:val="00093CC9"/>
    <w:rsid w:val="00094B32"/>
    <w:rsid w:val="0009593C"/>
    <w:rsid w:val="000B047F"/>
    <w:rsid w:val="000B3D3F"/>
    <w:rsid w:val="000B5923"/>
    <w:rsid w:val="000B5A48"/>
    <w:rsid w:val="000B6FF3"/>
    <w:rsid w:val="000C3467"/>
    <w:rsid w:val="000C3CA6"/>
    <w:rsid w:val="000D1267"/>
    <w:rsid w:val="000D1D50"/>
    <w:rsid w:val="000D5782"/>
    <w:rsid w:val="000E6613"/>
    <w:rsid w:val="000E7119"/>
    <w:rsid w:val="000F15D7"/>
    <w:rsid w:val="000F1611"/>
    <w:rsid w:val="00105B0B"/>
    <w:rsid w:val="00114E9B"/>
    <w:rsid w:val="00117A2F"/>
    <w:rsid w:val="00125565"/>
    <w:rsid w:val="001360BE"/>
    <w:rsid w:val="0014729F"/>
    <w:rsid w:val="00150879"/>
    <w:rsid w:val="00157BAB"/>
    <w:rsid w:val="00161A16"/>
    <w:rsid w:val="001654D1"/>
    <w:rsid w:val="0018106D"/>
    <w:rsid w:val="001849F0"/>
    <w:rsid w:val="001877A7"/>
    <w:rsid w:val="00191536"/>
    <w:rsid w:val="00196687"/>
    <w:rsid w:val="001B690E"/>
    <w:rsid w:val="001C0962"/>
    <w:rsid w:val="001D7531"/>
    <w:rsid w:val="001E0BC8"/>
    <w:rsid w:val="001E3495"/>
    <w:rsid w:val="001E58F0"/>
    <w:rsid w:val="001E737D"/>
    <w:rsid w:val="001F0592"/>
    <w:rsid w:val="001F7506"/>
    <w:rsid w:val="001F7E6E"/>
    <w:rsid w:val="002006CD"/>
    <w:rsid w:val="00202B36"/>
    <w:rsid w:val="00204B7A"/>
    <w:rsid w:val="0021101A"/>
    <w:rsid w:val="00220536"/>
    <w:rsid w:val="00235629"/>
    <w:rsid w:val="002425CD"/>
    <w:rsid w:val="00251B30"/>
    <w:rsid w:val="00260C38"/>
    <w:rsid w:val="002616C0"/>
    <w:rsid w:val="0026285E"/>
    <w:rsid w:val="002662AA"/>
    <w:rsid w:val="00280496"/>
    <w:rsid w:val="00281B04"/>
    <w:rsid w:val="00295495"/>
    <w:rsid w:val="002B2613"/>
    <w:rsid w:val="002B657F"/>
    <w:rsid w:val="002C52C7"/>
    <w:rsid w:val="002C69D5"/>
    <w:rsid w:val="002D6E68"/>
    <w:rsid w:val="002F1818"/>
    <w:rsid w:val="002F52AA"/>
    <w:rsid w:val="002F567B"/>
    <w:rsid w:val="00302ED8"/>
    <w:rsid w:val="00307678"/>
    <w:rsid w:val="003124AA"/>
    <w:rsid w:val="00315184"/>
    <w:rsid w:val="003216A9"/>
    <w:rsid w:val="0032256C"/>
    <w:rsid w:val="0032772B"/>
    <w:rsid w:val="00332924"/>
    <w:rsid w:val="0037013F"/>
    <w:rsid w:val="00380C92"/>
    <w:rsid w:val="003A3E85"/>
    <w:rsid w:val="003A484F"/>
    <w:rsid w:val="003B0BE0"/>
    <w:rsid w:val="003B0C1B"/>
    <w:rsid w:val="003B688C"/>
    <w:rsid w:val="003C0291"/>
    <w:rsid w:val="003C39AE"/>
    <w:rsid w:val="003C7B60"/>
    <w:rsid w:val="003D1FB2"/>
    <w:rsid w:val="003D41E7"/>
    <w:rsid w:val="003D66DA"/>
    <w:rsid w:val="003E1310"/>
    <w:rsid w:val="003E2DEA"/>
    <w:rsid w:val="003E6F55"/>
    <w:rsid w:val="00406254"/>
    <w:rsid w:val="00407C1D"/>
    <w:rsid w:val="004223DE"/>
    <w:rsid w:val="00434489"/>
    <w:rsid w:val="00437085"/>
    <w:rsid w:val="00443880"/>
    <w:rsid w:val="004446CF"/>
    <w:rsid w:val="004464F4"/>
    <w:rsid w:val="00462CCD"/>
    <w:rsid w:val="00471401"/>
    <w:rsid w:val="00473F31"/>
    <w:rsid w:val="0048263A"/>
    <w:rsid w:val="00484A7E"/>
    <w:rsid w:val="00487E5D"/>
    <w:rsid w:val="004A5E20"/>
    <w:rsid w:val="004A711F"/>
    <w:rsid w:val="004B199D"/>
    <w:rsid w:val="004B4690"/>
    <w:rsid w:val="004E0A2D"/>
    <w:rsid w:val="004E206B"/>
    <w:rsid w:val="004E6DF7"/>
    <w:rsid w:val="004F0FBD"/>
    <w:rsid w:val="00505A47"/>
    <w:rsid w:val="00512FDA"/>
    <w:rsid w:val="005205EC"/>
    <w:rsid w:val="00520DA0"/>
    <w:rsid w:val="0053572A"/>
    <w:rsid w:val="00541E05"/>
    <w:rsid w:val="005434B9"/>
    <w:rsid w:val="005664BB"/>
    <w:rsid w:val="0057481D"/>
    <w:rsid w:val="0058486E"/>
    <w:rsid w:val="00592D3E"/>
    <w:rsid w:val="00595AB8"/>
    <w:rsid w:val="005D1C8B"/>
    <w:rsid w:val="005D5CED"/>
    <w:rsid w:val="005D666D"/>
    <w:rsid w:val="005E7FDA"/>
    <w:rsid w:val="005F1A4C"/>
    <w:rsid w:val="005F2B7C"/>
    <w:rsid w:val="00605688"/>
    <w:rsid w:val="006070AF"/>
    <w:rsid w:val="00607E6C"/>
    <w:rsid w:val="006101B1"/>
    <w:rsid w:val="00614E44"/>
    <w:rsid w:val="00622830"/>
    <w:rsid w:val="00622C15"/>
    <w:rsid w:val="00630AEF"/>
    <w:rsid w:val="006325F8"/>
    <w:rsid w:val="00633B32"/>
    <w:rsid w:val="00634C9A"/>
    <w:rsid w:val="0063770D"/>
    <w:rsid w:val="00642314"/>
    <w:rsid w:val="006440E4"/>
    <w:rsid w:val="00646B30"/>
    <w:rsid w:val="0066343B"/>
    <w:rsid w:val="00664777"/>
    <w:rsid w:val="006748A4"/>
    <w:rsid w:val="006771C0"/>
    <w:rsid w:val="00683E73"/>
    <w:rsid w:val="0068453D"/>
    <w:rsid w:val="0069294A"/>
    <w:rsid w:val="006A3141"/>
    <w:rsid w:val="006A54AB"/>
    <w:rsid w:val="006A5E34"/>
    <w:rsid w:val="006A63D3"/>
    <w:rsid w:val="006B2422"/>
    <w:rsid w:val="006B2B9A"/>
    <w:rsid w:val="006C1937"/>
    <w:rsid w:val="006D35F9"/>
    <w:rsid w:val="006F020C"/>
    <w:rsid w:val="006F22CB"/>
    <w:rsid w:val="006F4E44"/>
    <w:rsid w:val="007127B7"/>
    <w:rsid w:val="00715EE6"/>
    <w:rsid w:val="00717487"/>
    <w:rsid w:val="00722231"/>
    <w:rsid w:val="0072719C"/>
    <w:rsid w:val="007416B6"/>
    <w:rsid w:val="00746F48"/>
    <w:rsid w:val="0075068D"/>
    <w:rsid w:val="0075404D"/>
    <w:rsid w:val="0076182A"/>
    <w:rsid w:val="00767B7E"/>
    <w:rsid w:val="00776FDB"/>
    <w:rsid w:val="007770C3"/>
    <w:rsid w:val="00782375"/>
    <w:rsid w:val="00784D24"/>
    <w:rsid w:val="00785FBA"/>
    <w:rsid w:val="00786E4A"/>
    <w:rsid w:val="007875EB"/>
    <w:rsid w:val="00792C7F"/>
    <w:rsid w:val="0079426B"/>
    <w:rsid w:val="007B1C98"/>
    <w:rsid w:val="007C13C7"/>
    <w:rsid w:val="007D312A"/>
    <w:rsid w:val="007D3F19"/>
    <w:rsid w:val="007E04F0"/>
    <w:rsid w:val="007E23B0"/>
    <w:rsid w:val="007E4F51"/>
    <w:rsid w:val="007F1991"/>
    <w:rsid w:val="007F2C2F"/>
    <w:rsid w:val="007F55FC"/>
    <w:rsid w:val="007F5665"/>
    <w:rsid w:val="00800112"/>
    <w:rsid w:val="008253BB"/>
    <w:rsid w:val="0083706E"/>
    <w:rsid w:val="008423A5"/>
    <w:rsid w:val="008473F6"/>
    <w:rsid w:val="00850625"/>
    <w:rsid w:val="00853718"/>
    <w:rsid w:val="00855221"/>
    <w:rsid w:val="00857603"/>
    <w:rsid w:val="00860645"/>
    <w:rsid w:val="00871D9A"/>
    <w:rsid w:val="00871F71"/>
    <w:rsid w:val="00885AF4"/>
    <w:rsid w:val="008919E9"/>
    <w:rsid w:val="0089359F"/>
    <w:rsid w:val="008939CD"/>
    <w:rsid w:val="0089777D"/>
    <w:rsid w:val="008A29E1"/>
    <w:rsid w:val="008A6FCF"/>
    <w:rsid w:val="008B0742"/>
    <w:rsid w:val="008B768C"/>
    <w:rsid w:val="008C4DB1"/>
    <w:rsid w:val="008C4EAF"/>
    <w:rsid w:val="008C5176"/>
    <w:rsid w:val="008C7FD0"/>
    <w:rsid w:val="008E05E1"/>
    <w:rsid w:val="008E1DE7"/>
    <w:rsid w:val="008E707C"/>
    <w:rsid w:val="00900B08"/>
    <w:rsid w:val="00902155"/>
    <w:rsid w:val="00902FA3"/>
    <w:rsid w:val="009043E4"/>
    <w:rsid w:val="00923564"/>
    <w:rsid w:val="0092392E"/>
    <w:rsid w:val="0093011A"/>
    <w:rsid w:val="009315F9"/>
    <w:rsid w:val="009440DC"/>
    <w:rsid w:val="00946945"/>
    <w:rsid w:val="00950959"/>
    <w:rsid w:val="00951248"/>
    <w:rsid w:val="0095152F"/>
    <w:rsid w:val="00954C49"/>
    <w:rsid w:val="0095674F"/>
    <w:rsid w:val="0096669A"/>
    <w:rsid w:val="0097099F"/>
    <w:rsid w:val="00971997"/>
    <w:rsid w:val="00971FFC"/>
    <w:rsid w:val="0098660A"/>
    <w:rsid w:val="009931C3"/>
    <w:rsid w:val="00995115"/>
    <w:rsid w:val="009B0322"/>
    <w:rsid w:val="009B2C43"/>
    <w:rsid w:val="009B4EAE"/>
    <w:rsid w:val="009B7573"/>
    <w:rsid w:val="009C22F4"/>
    <w:rsid w:val="009C2E98"/>
    <w:rsid w:val="009C395F"/>
    <w:rsid w:val="009D3447"/>
    <w:rsid w:val="009D4711"/>
    <w:rsid w:val="009E0854"/>
    <w:rsid w:val="009E2388"/>
    <w:rsid w:val="009E3BB4"/>
    <w:rsid w:val="009F1185"/>
    <w:rsid w:val="009F18CD"/>
    <w:rsid w:val="009F2A13"/>
    <w:rsid w:val="009F72FB"/>
    <w:rsid w:val="00A04EB0"/>
    <w:rsid w:val="00A06B6C"/>
    <w:rsid w:val="00A13CC1"/>
    <w:rsid w:val="00A16847"/>
    <w:rsid w:val="00A237D8"/>
    <w:rsid w:val="00A268C4"/>
    <w:rsid w:val="00A307CD"/>
    <w:rsid w:val="00A34F66"/>
    <w:rsid w:val="00A40A00"/>
    <w:rsid w:val="00A4142F"/>
    <w:rsid w:val="00A56DF2"/>
    <w:rsid w:val="00A67AB5"/>
    <w:rsid w:val="00A735B0"/>
    <w:rsid w:val="00A91760"/>
    <w:rsid w:val="00A91F92"/>
    <w:rsid w:val="00A93B00"/>
    <w:rsid w:val="00A93C21"/>
    <w:rsid w:val="00AC3C6A"/>
    <w:rsid w:val="00AC4A03"/>
    <w:rsid w:val="00AD5620"/>
    <w:rsid w:val="00AD7C1B"/>
    <w:rsid w:val="00AE0071"/>
    <w:rsid w:val="00AE16BA"/>
    <w:rsid w:val="00AE1EBE"/>
    <w:rsid w:val="00AF200D"/>
    <w:rsid w:val="00B03C9D"/>
    <w:rsid w:val="00B060AE"/>
    <w:rsid w:val="00B10517"/>
    <w:rsid w:val="00B130B4"/>
    <w:rsid w:val="00B14E76"/>
    <w:rsid w:val="00B161B8"/>
    <w:rsid w:val="00B2048C"/>
    <w:rsid w:val="00B310B9"/>
    <w:rsid w:val="00B35F3F"/>
    <w:rsid w:val="00B36CBB"/>
    <w:rsid w:val="00B41C3B"/>
    <w:rsid w:val="00B425E0"/>
    <w:rsid w:val="00B43ABD"/>
    <w:rsid w:val="00B440AA"/>
    <w:rsid w:val="00B44B70"/>
    <w:rsid w:val="00B53C56"/>
    <w:rsid w:val="00B73B18"/>
    <w:rsid w:val="00B77EA6"/>
    <w:rsid w:val="00B81598"/>
    <w:rsid w:val="00B841F1"/>
    <w:rsid w:val="00B84CCF"/>
    <w:rsid w:val="00B9225C"/>
    <w:rsid w:val="00B944D6"/>
    <w:rsid w:val="00BB4DF0"/>
    <w:rsid w:val="00BC289F"/>
    <w:rsid w:val="00BC5361"/>
    <w:rsid w:val="00BC5460"/>
    <w:rsid w:val="00BC6B50"/>
    <w:rsid w:val="00BD0E25"/>
    <w:rsid w:val="00BD0F0B"/>
    <w:rsid w:val="00BD10E4"/>
    <w:rsid w:val="00BD4D8D"/>
    <w:rsid w:val="00BE1724"/>
    <w:rsid w:val="00BE7883"/>
    <w:rsid w:val="00BF3087"/>
    <w:rsid w:val="00BF5BD6"/>
    <w:rsid w:val="00C03E31"/>
    <w:rsid w:val="00C06397"/>
    <w:rsid w:val="00C33E72"/>
    <w:rsid w:val="00C354B2"/>
    <w:rsid w:val="00C35554"/>
    <w:rsid w:val="00C42709"/>
    <w:rsid w:val="00C51A6F"/>
    <w:rsid w:val="00C533CC"/>
    <w:rsid w:val="00C5751C"/>
    <w:rsid w:val="00C61924"/>
    <w:rsid w:val="00C61BFC"/>
    <w:rsid w:val="00C62B85"/>
    <w:rsid w:val="00C65438"/>
    <w:rsid w:val="00C767B8"/>
    <w:rsid w:val="00C91CBB"/>
    <w:rsid w:val="00C94671"/>
    <w:rsid w:val="00CC09B6"/>
    <w:rsid w:val="00CC666F"/>
    <w:rsid w:val="00CC7371"/>
    <w:rsid w:val="00CD1E3F"/>
    <w:rsid w:val="00CE0691"/>
    <w:rsid w:val="00CE1B14"/>
    <w:rsid w:val="00CE2E33"/>
    <w:rsid w:val="00CE44F6"/>
    <w:rsid w:val="00CE49DA"/>
    <w:rsid w:val="00CE7B61"/>
    <w:rsid w:val="00D00095"/>
    <w:rsid w:val="00D03321"/>
    <w:rsid w:val="00D137E7"/>
    <w:rsid w:val="00D20620"/>
    <w:rsid w:val="00D26091"/>
    <w:rsid w:val="00D31B65"/>
    <w:rsid w:val="00D34E7C"/>
    <w:rsid w:val="00D35489"/>
    <w:rsid w:val="00D44C19"/>
    <w:rsid w:val="00D51276"/>
    <w:rsid w:val="00D51730"/>
    <w:rsid w:val="00D7035F"/>
    <w:rsid w:val="00D70556"/>
    <w:rsid w:val="00DA65AC"/>
    <w:rsid w:val="00DB1913"/>
    <w:rsid w:val="00DC410D"/>
    <w:rsid w:val="00DC68CA"/>
    <w:rsid w:val="00DC7CBA"/>
    <w:rsid w:val="00DD34DE"/>
    <w:rsid w:val="00DD73B7"/>
    <w:rsid w:val="00DE3455"/>
    <w:rsid w:val="00DE35B1"/>
    <w:rsid w:val="00DF28BC"/>
    <w:rsid w:val="00DF34B9"/>
    <w:rsid w:val="00E01053"/>
    <w:rsid w:val="00E028B5"/>
    <w:rsid w:val="00E07ACF"/>
    <w:rsid w:val="00E111B0"/>
    <w:rsid w:val="00E13A71"/>
    <w:rsid w:val="00E142F7"/>
    <w:rsid w:val="00E315ED"/>
    <w:rsid w:val="00E331A1"/>
    <w:rsid w:val="00E33202"/>
    <w:rsid w:val="00E336A9"/>
    <w:rsid w:val="00E50624"/>
    <w:rsid w:val="00E568DF"/>
    <w:rsid w:val="00E64269"/>
    <w:rsid w:val="00E66D70"/>
    <w:rsid w:val="00E767A6"/>
    <w:rsid w:val="00E82267"/>
    <w:rsid w:val="00E86C3B"/>
    <w:rsid w:val="00E8761D"/>
    <w:rsid w:val="00EA010F"/>
    <w:rsid w:val="00EA6A19"/>
    <w:rsid w:val="00EB4327"/>
    <w:rsid w:val="00ED1B63"/>
    <w:rsid w:val="00ED2E94"/>
    <w:rsid w:val="00ED3C1F"/>
    <w:rsid w:val="00ED4085"/>
    <w:rsid w:val="00ED420E"/>
    <w:rsid w:val="00EE2F57"/>
    <w:rsid w:val="00EE566E"/>
    <w:rsid w:val="00EE6361"/>
    <w:rsid w:val="00EF4C34"/>
    <w:rsid w:val="00EF77C6"/>
    <w:rsid w:val="00F03A4E"/>
    <w:rsid w:val="00F05438"/>
    <w:rsid w:val="00F1361C"/>
    <w:rsid w:val="00F160C7"/>
    <w:rsid w:val="00F211A7"/>
    <w:rsid w:val="00F23C4B"/>
    <w:rsid w:val="00F34CA6"/>
    <w:rsid w:val="00F36D8F"/>
    <w:rsid w:val="00F417B1"/>
    <w:rsid w:val="00F47CC5"/>
    <w:rsid w:val="00F602DF"/>
    <w:rsid w:val="00F63AC7"/>
    <w:rsid w:val="00F712BF"/>
    <w:rsid w:val="00F81FD9"/>
    <w:rsid w:val="00F841AA"/>
    <w:rsid w:val="00F90B11"/>
    <w:rsid w:val="00F93889"/>
    <w:rsid w:val="00FA23E8"/>
    <w:rsid w:val="00FA3D5F"/>
    <w:rsid w:val="00FB4A59"/>
    <w:rsid w:val="00FB61B3"/>
    <w:rsid w:val="00FB6B06"/>
    <w:rsid w:val="00FB71B9"/>
    <w:rsid w:val="00FB7D62"/>
    <w:rsid w:val="00FC72C0"/>
    <w:rsid w:val="00FD3CC1"/>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5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9C395F"/>
    <w:pPr>
      <w:spacing w:beforeLines="30"/>
    </w:pPr>
    <w:rPr>
      <w:rFonts w:ascii="仿宋_GB2312" w:eastAsia="仿宋_GB2312"/>
      <w:kern w:val="0"/>
      <w:sz w:val="30"/>
    </w:rPr>
  </w:style>
  <w:style w:type="paragraph" w:styleId="a4">
    <w:name w:val="footer"/>
    <w:basedOn w:val="a"/>
    <w:link w:val="Char0"/>
    <w:uiPriority w:val="99"/>
    <w:rsid w:val="009C395F"/>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9C395F"/>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22"/>
    <w:qFormat/>
    <w:rsid w:val="009C395F"/>
    <w:rPr>
      <w:b/>
    </w:rPr>
  </w:style>
  <w:style w:type="character" w:customStyle="1" w:styleId="HeaderChar">
    <w:name w:val="Header Char"/>
    <w:basedOn w:val="a0"/>
    <w:uiPriority w:val="99"/>
    <w:semiHidden/>
    <w:rsid w:val="009C395F"/>
    <w:rPr>
      <w:rFonts w:ascii="Times New Roman" w:hAnsi="Times New Roman"/>
      <w:sz w:val="18"/>
      <w:szCs w:val="18"/>
    </w:rPr>
  </w:style>
  <w:style w:type="character" w:customStyle="1" w:styleId="Char1">
    <w:name w:val="页眉 Char"/>
    <w:link w:val="a5"/>
    <w:uiPriority w:val="99"/>
    <w:semiHidden/>
    <w:locked/>
    <w:rsid w:val="009C395F"/>
    <w:rPr>
      <w:sz w:val="18"/>
    </w:rPr>
  </w:style>
  <w:style w:type="character" w:customStyle="1" w:styleId="FooterChar">
    <w:name w:val="Footer Char"/>
    <w:basedOn w:val="a0"/>
    <w:uiPriority w:val="99"/>
    <w:semiHidden/>
    <w:rsid w:val="009C395F"/>
    <w:rPr>
      <w:rFonts w:ascii="Times New Roman" w:hAnsi="Times New Roman"/>
      <w:sz w:val="18"/>
      <w:szCs w:val="18"/>
    </w:rPr>
  </w:style>
  <w:style w:type="character" w:customStyle="1" w:styleId="Char0">
    <w:name w:val="页脚 Char"/>
    <w:link w:val="a4"/>
    <w:uiPriority w:val="99"/>
    <w:locked/>
    <w:rsid w:val="009C395F"/>
    <w:rPr>
      <w:sz w:val="18"/>
    </w:rPr>
  </w:style>
  <w:style w:type="character" w:customStyle="1" w:styleId="BodyTextChar">
    <w:name w:val="Body Text Char"/>
    <w:basedOn w:val="a0"/>
    <w:uiPriority w:val="99"/>
    <w:semiHidden/>
    <w:rsid w:val="009C395F"/>
    <w:rPr>
      <w:rFonts w:ascii="Times New Roman" w:hAnsi="Times New Roman"/>
      <w:szCs w:val="24"/>
    </w:rPr>
  </w:style>
  <w:style w:type="character" w:customStyle="1" w:styleId="Char">
    <w:name w:val="正文文本 Char"/>
    <w:link w:val="a3"/>
    <w:uiPriority w:val="99"/>
    <w:locked/>
    <w:rsid w:val="009C395F"/>
    <w:rPr>
      <w:rFonts w:ascii="仿宋_GB2312" w:eastAsia="仿宋_GB2312" w:hAnsi="Times New Roman"/>
      <w:sz w:val="24"/>
    </w:rPr>
  </w:style>
  <w:style w:type="paragraph" w:customStyle="1" w:styleId="Default">
    <w:name w:val="Default"/>
    <w:uiPriority w:val="99"/>
    <w:rsid w:val="009C395F"/>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9C395F"/>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character" w:styleId="aa">
    <w:name w:val="Subtle Emphasis"/>
    <w:basedOn w:val="a0"/>
    <w:uiPriority w:val="19"/>
    <w:qFormat/>
    <w:rsid w:val="0085760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258323904">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0618428378270914"/>
          <c:y val="2.9059617547806577E-2"/>
          <c:w val="0.71061807136857857"/>
          <c:h val="0.84747519563150653"/>
        </c:manualLayout>
      </c:layout>
      <c:barChart>
        <c:barDir val="col"/>
        <c:grouping val="stacked"/>
        <c:ser>
          <c:idx val="0"/>
          <c:order val="0"/>
          <c:tx>
            <c:strRef>
              <c:f>Sheet1!$B$1</c:f>
              <c:strCache>
                <c:ptCount val="1"/>
                <c:pt idx="0">
                  <c:v>收入总计</c:v>
                </c:pt>
              </c:strCache>
            </c:strRef>
          </c:tx>
          <c:dLbls>
            <c:spPr>
              <a:noFill/>
              <a:ln>
                <a:noFill/>
              </a:ln>
              <a:effectLst/>
            </c:spPr>
            <c:showVal val="1"/>
            <c:extLst>
              <c:ext xmlns:c15="http://schemas.microsoft.com/office/drawing/2012/chart" uri="{CE6537A1-D6FC-4f65-9D91-7224C49458BB}">
                <c15:showLeaderLines val="0"/>
              </c:ext>
            </c:extLst>
          </c:dLbls>
          <c:cat>
            <c:strRef>
              <c:f>Sheet1!$A$2:$A$5</c:f>
              <c:strCache>
                <c:ptCount val="2"/>
                <c:pt idx="0">
                  <c:v>2017年</c:v>
                </c:pt>
                <c:pt idx="1">
                  <c:v>2018年</c:v>
                </c:pt>
              </c:strCache>
            </c:strRef>
          </c:cat>
          <c:val>
            <c:numRef>
              <c:f>Sheet1!$B$2:$B$5</c:f>
              <c:numCache>
                <c:formatCode>General</c:formatCode>
                <c:ptCount val="4"/>
                <c:pt idx="0">
                  <c:v>50561.59</c:v>
                </c:pt>
                <c:pt idx="1">
                  <c:v>59709.440000000002</c:v>
                </c:pt>
              </c:numCache>
            </c:numRef>
          </c:val>
        </c:ser>
        <c:ser>
          <c:idx val="1"/>
          <c:order val="1"/>
          <c:tx>
            <c:strRef>
              <c:f>Sheet1!$C$1</c:f>
              <c:strCache>
                <c:ptCount val="1"/>
                <c:pt idx="0">
                  <c:v>支出总计</c:v>
                </c:pt>
              </c:strCache>
            </c:strRef>
          </c:tx>
          <c:dLbls>
            <c:dLbl>
              <c:idx val="1"/>
              <c:showVal val="1"/>
              <c:extLst>
                <c:ext xmlns:c15="http://schemas.microsoft.com/office/drawing/2012/chart" uri="{CE6537A1-D6FC-4f65-9D91-7224C49458BB}"/>
              </c:extLst>
            </c:dLbl>
            <c:delete val="1"/>
            <c:extLst>
              <c:ext xmlns:c15="http://schemas.microsoft.com/office/drawing/2012/chart" uri="{CE6537A1-D6FC-4f65-9D91-7224C49458BB}">
                <c15:showLeaderLines val="0"/>
              </c:ext>
            </c:extLst>
          </c:dLbls>
          <c:cat>
            <c:strRef>
              <c:f>Sheet1!$A$2:$A$5</c:f>
              <c:strCache>
                <c:ptCount val="2"/>
                <c:pt idx="0">
                  <c:v>2017年</c:v>
                </c:pt>
                <c:pt idx="1">
                  <c:v>2018年</c:v>
                </c:pt>
              </c:strCache>
            </c:strRef>
          </c:cat>
          <c:val>
            <c:numRef>
              <c:f>Sheet1!$C$2:$C$5</c:f>
              <c:numCache>
                <c:formatCode>General</c:formatCode>
                <c:ptCount val="4"/>
                <c:pt idx="0">
                  <c:v>50561.59</c:v>
                </c:pt>
                <c:pt idx="1">
                  <c:v>59709.440000000002</c:v>
                </c:pt>
              </c:numCache>
            </c:numRef>
          </c:val>
        </c:ser>
        <c:ser>
          <c:idx val="2"/>
          <c:order val="2"/>
          <c:tx>
            <c:strRef>
              <c:f>Sheet1!$D$1</c:f>
              <c:strCache>
                <c:ptCount val="1"/>
                <c:pt idx="0">
                  <c:v>列1</c:v>
                </c:pt>
              </c:strCache>
            </c:strRef>
          </c:tx>
          <c:cat>
            <c:strRef>
              <c:f>Sheet1!$A$2:$A$5</c:f>
              <c:strCache>
                <c:ptCount val="2"/>
                <c:pt idx="0">
                  <c:v>2017年</c:v>
                </c:pt>
                <c:pt idx="1">
                  <c:v>2018年</c:v>
                </c:pt>
              </c:strCache>
            </c:strRef>
          </c:cat>
          <c:val>
            <c:numRef>
              <c:f>Sheet1!$D$2:$D$5</c:f>
              <c:numCache>
                <c:formatCode>General</c:formatCode>
                <c:ptCount val="4"/>
              </c:numCache>
            </c:numRef>
          </c:val>
        </c:ser>
        <c:overlap val="100"/>
        <c:axId val="107224064"/>
        <c:axId val="107256064"/>
      </c:barChart>
      <c:catAx>
        <c:axId val="107224064"/>
        <c:scaling>
          <c:orientation val="minMax"/>
        </c:scaling>
        <c:axPos val="b"/>
        <c:numFmt formatCode="General" sourceLinked="0"/>
        <c:tickLblPos val="nextTo"/>
        <c:crossAx val="107256064"/>
        <c:crosses val="autoZero"/>
        <c:auto val="1"/>
        <c:lblAlgn val="ctr"/>
        <c:lblOffset val="100"/>
      </c:catAx>
      <c:valAx>
        <c:axId val="107256064"/>
        <c:scaling>
          <c:orientation val="minMax"/>
        </c:scaling>
        <c:axPos val="l"/>
        <c:majorGridlines/>
        <c:numFmt formatCode="General" sourceLinked="1"/>
        <c:tickLblPos val="nextTo"/>
        <c:crossAx val="10722406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2018年本年收入构成</c:v>
                </c:pt>
              </c:strCache>
            </c:strRef>
          </c:tx>
          <c:dLbls>
            <c:spPr>
              <a:noFill/>
              <a:ln>
                <a:noFill/>
              </a:ln>
              <a:effectLst/>
            </c:spPr>
            <c:showVal val="1"/>
            <c:showPercent val="1"/>
            <c:showLeaderLines val="1"/>
            <c:extLst>
              <c:ext xmlns:c15="http://schemas.microsoft.com/office/drawing/2012/chart" uri="{CE6537A1-D6FC-4f65-9D91-7224C49458BB}"/>
            </c:extLst>
          </c:dLbls>
          <c:cat>
            <c:strRef>
              <c:f>Sheet1!$A$2:$A$5</c:f>
              <c:strCache>
                <c:ptCount val="3"/>
                <c:pt idx="0">
                  <c:v>一般公共预算财拨收入</c:v>
                </c:pt>
                <c:pt idx="1">
                  <c:v>政府性基金预算财拨收入</c:v>
                </c:pt>
                <c:pt idx="2">
                  <c:v>其他收入</c:v>
                </c:pt>
              </c:strCache>
            </c:strRef>
          </c:cat>
          <c:val>
            <c:numRef>
              <c:f>Sheet1!$B$2:$B$5</c:f>
              <c:numCache>
                <c:formatCode>General</c:formatCode>
                <c:ptCount val="4"/>
                <c:pt idx="0">
                  <c:v>50348.97</c:v>
                </c:pt>
                <c:pt idx="1">
                  <c:v>2593.48</c:v>
                </c:pt>
                <c:pt idx="2">
                  <c:v>6159.22</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2018年本年支出构成</c:v>
                </c:pt>
              </c:strCache>
            </c:strRef>
          </c:tx>
          <c:dLbls>
            <c:spPr>
              <a:noFill/>
              <a:ln>
                <a:noFill/>
              </a:ln>
              <a:effectLst/>
            </c:spPr>
            <c:showVal val="1"/>
            <c:showPercent val="1"/>
            <c:showLeaderLines val="1"/>
            <c:extLst>
              <c:ext xmlns:c15="http://schemas.microsoft.com/office/drawing/2012/chart" uri="{CE6537A1-D6FC-4f65-9D91-7224C49458BB}"/>
            </c:extLst>
          </c:dLbls>
          <c:cat>
            <c:strRef>
              <c:f>Sheet1!$A$2:$A$5</c:f>
              <c:strCache>
                <c:ptCount val="2"/>
                <c:pt idx="0">
                  <c:v>基本支出</c:v>
                </c:pt>
                <c:pt idx="1">
                  <c:v>项目支出</c:v>
                </c:pt>
              </c:strCache>
            </c:strRef>
          </c:cat>
          <c:val>
            <c:numRef>
              <c:f>Sheet1!$B$2:$B$5</c:f>
              <c:numCache>
                <c:formatCode>General</c:formatCode>
                <c:ptCount val="4"/>
                <c:pt idx="0">
                  <c:v>39408.870000000003</c:v>
                </c:pt>
                <c:pt idx="1">
                  <c:v>17939.740000000005</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财政拨款收支决算总计</c:v>
                </c:pt>
              </c:strCache>
            </c:strRef>
          </c:tx>
          <c:dLbls>
            <c:spPr>
              <a:noFill/>
              <a:ln>
                <a:noFill/>
              </a:ln>
              <a:effectLst/>
            </c:spPr>
            <c:showVal val="1"/>
            <c:extLst>
              <c:ext xmlns:c15="http://schemas.microsoft.com/office/drawing/2012/chart" uri="{CE6537A1-D6FC-4f65-9D91-7224C49458BB}">
                <c15:showLeaderLines val="0"/>
              </c:ext>
            </c:extLst>
          </c:dLbls>
          <c:cat>
            <c:strRef>
              <c:f>Sheet1!$A$2:$A$5</c:f>
              <c:strCache>
                <c:ptCount val="2"/>
                <c:pt idx="0">
                  <c:v>2017年</c:v>
                </c:pt>
                <c:pt idx="1">
                  <c:v>2018年</c:v>
                </c:pt>
              </c:strCache>
            </c:strRef>
          </c:cat>
          <c:val>
            <c:numRef>
              <c:f>Sheet1!$B$2:$B$5</c:f>
              <c:numCache>
                <c:formatCode>General</c:formatCode>
                <c:ptCount val="4"/>
                <c:pt idx="0">
                  <c:v>48873.14</c:v>
                </c:pt>
                <c:pt idx="1">
                  <c:v>53550.16</c:v>
                </c:pt>
              </c:numCache>
            </c:numRef>
          </c:val>
        </c:ser>
        <c:ser>
          <c:idx val="1"/>
          <c:order val="1"/>
          <c:tx>
            <c:strRef>
              <c:f>Sheet1!$C$1</c:f>
              <c:strCache>
                <c:ptCount val="1"/>
                <c:pt idx="0">
                  <c:v>列1</c:v>
                </c:pt>
              </c:strCache>
            </c:strRef>
          </c:tx>
          <c:cat>
            <c:strRef>
              <c:f>Sheet1!$A$2:$A$5</c:f>
              <c:strCache>
                <c:ptCount val="2"/>
                <c:pt idx="0">
                  <c:v>2017年</c:v>
                </c:pt>
                <c:pt idx="1">
                  <c:v>2018年</c:v>
                </c:pt>
              </c:strCache>
            </c:strRef>
          </c:cat>
          <c:val>
            <c:numRef>
              <c:f>Sheet1!$C$2:$C$5</c:f>
              <c:numCache>
                <c:formatCode>General</c:formatCode>
                <c:ptCount val="4"/>
              </c:numCache>
            </c:numRef>
          </c:val>
        </c:ser>
        <c:ser>
          <c:idx val="2"/>
          <c:order val="2"/>
          <c:tx>
            <c:strRef>
              <c:f>Sheet1!$D$1</c:f>
              <c:strCache>
                <c:ptCount val="1"/>
                <c:pt idx="0">
                  <c:v>列2</c:v>
                </c:pt>
              </c:strCache>
            </c:strRef>
          </c:tx>
          <c:cat>
            <c:strRef>
              <c:f>Sheet1!$A$2:$A$5</c:f>
              <c:strCache>
                <c:ptCount val="2"/>
                <c:pt idx="0">
                  <c:v>2017年</c:v>
                </c:pt>
                <c:pt idx="1">
                  <c:v>2018年</c:v>
                </c:pt>
              </c:strCache>
            </c:strRef>
          </c:cat>
          <c:val>
            <c:numRef>
              <c:f>Sheet1!$D$2:$D$5</c:f>
              <c:numCache>
                <c:formatCode>General</c:formatCode>
                <c:ptCount val="4"/>
              </c:numCache>
            </c:numRef>
          </c:val>
        </c:ser>
        <c:axId val="127796736"/>
        <c:axId val="127810560"/>
      </c:barChart>
      <c:catAx>
        <c:axId val="127796736"/>
        <c:scaling>
          <c:orientation val="minMax"/>
        </c:scaling>
        <c:axPos val="b"/>
        <c:numFmt formatCode="General" sourceLinked="0"/>
        <c:tickLblPos val="nextTo"/>
        <c:crossAx val="127810560"/>
        <c:crosses val="autoZero"/>
        <c:auto val="1"/>
        <c:lblAlgn val="ctr"/>
        <c:lblOffset val="100"/>
      </c:catAx>
      <c:valAx>
        <c:axId val="127810560"/>
        <c:scaling>
          <c:orientation val="minMax"/>
        </c:scaling>
        <c:axPos val="l"/>
        <c:majorGridlines/>
        <c:numFmt formatCode="General" sourceLinked="1"/>
        <c:tickLblPos val="nextTo"/>
        <c:crossAx val="12779673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一般公共预算财拨支出</c:v>
                </c:pt>
              </c:strCache>
            </c:strRef>
          </c:tx>
          <c:dLbls>
            <c:spPr>
              <a:noFill/>
              <a:ln>
                <a:noFill/>
              </a:ln>
              <a:effectLst/>
            </c:spPr>
            <c:showVal val="1"/>
            <c:extLst>
              <c:ext xmlns:c15="http://schemas.microsoft.com/office/drawing/2012/chart" uri="{CE6537A1-D6FC-4f65-9D91-7224C49458BB}">
                <c15:showLeaderLines val="0"/>
              </c:ext>
            </c:extLst>
          </c:dLbls>
          <c:cat>
            <c:strRef>
              <c:f>Sheet1!$A$2:$A$5</c:f>
              <c:strCache>
                <c:ptCount val="2"/>
                <c:pt idx="0">
                  <c:v>2017年</c:v>
                </c:pt>
                <c:pt idx="1">
                  <c:v>2018年</c:v>
                </c:pt>
              </c:strCache>
            </c:strRef>
          </c:cat>
          <c:val>
            <c:numRef>
              <c:f>Sheet1!$B$2:$B$5</c:f>
              <c:numCache>
                <c:formatCode>General</c:formatCode>
                <c:ptCount val="4"/>
                <c:pt idx="0">
                  <c:v>45653.5</c:v>
                </c:pt>
                <c:pt idx="1">
                  <c:v>49051.76</c:v>
                </c:pt>
              </c:numCache>
            </c:numRef>
          </c:val>
        </c:ser>
        <c:ser>
          <c:idx val="1"/>
          <c:order val="1"/>
          <c:tx>
            <c:strRef>
              <c:f>Sheet1!$C$1</c:f>
              <c:strCache>
                <c:ptCount val="1"/>
                <c:pt idx="0">
                  <c:v>列1</c:v>
                </c:pt>
              </c:strCache>
            </c:strRef>
          </c:tx>
          <c:cat>
            <c:strRef>
              <c:f>Sheet1!$A$2:$A$5</c:f>
              <c:strCache>
                <c:ptCount val="2"/>
                <c:pt idx="0">
                  <c:v>2017年</c:v>
                </c:pt>
                <c:pt idx="1">
                  <c:v>2018年</c:v>
                </c:pt>
              </c:strCache>
            </c:strRef>
          </c:cat>
          <c:val>
            <c:numRef>
              <c:f>Sheet1!$C$2:$C$5</c:f>
              <c:numCache>
                <c:formatCode>General</c:formatCode>
                <c:ptCount val="4"/>
              </c:numCache>
            </c:numRef>
          </c:val>
        </c:ser>
        <c:ser>
          <c:idx val="2"/>
          <c:order val="2"/>
          <c:tx>
            <c:strRef>
              <c:f>Sheet1!$D$1</c:f>
              <c:strCache>
                <c:ptCount val="1"/>
                <c:pt idx="0">
                  <c:v>列2</c:v>
                </c:pt>
              </c:strCache>
            </c:strRef>
          </c:tx>
          <c:cat>
            <c:strRef>
              <c:f>Sheet1!$A$2:$A$5</c:f>
              <c:strCache>
                <c:ptCount val="2"/>
                <c:pt idx="0">
                  <c:v>2017年</c:v>
                </c:pt>
                <c:pt idx="1">
                  <c:v>2018年</c:v>
                </c:pt>
              </c:strCache>
            </c:strRef>
          </c:cat>
          <c:val>
            <c:numRef>
              <c:f>Sheet1!$D$2:$D$5</c:f>
              <c:numCache>
                <c:formatCode>General</c:formatCode>
                <c:ptCount val="4"/>
              </c:numCache>
            </c:numRef>
          </c:val>
        </c:ser>
        <c:axId val="131566592"/>
        <c:axId val="89727744"/>
      </c:barChart>
      <c:catAx>
        <c:axId val="131566592"/>
        <c:scaling>
          <c:orientation val="minMax"/>
        </c:scaling>
        <c:axPos val="b"/>
        <c:numFmt formatCode="General" sourceLinked="0"/>
        <c:tickLblPos val="nextTo"/>
        <c:crossAx val="89727744"/>
        <c:crosses val="autoZero"/>
        <c:auto val="1"/>
        <c:lblAlgn val="ctr"/>
        <c:lblOffset val="100"/>
      </c:catAx>
      <c:valAx>
        <c:axId val="89727744"/>
        <c:scaling>
          <c:orientation val="minMax"/>
        </c:scaling>
        <c:axPos val="l"/>
        <c:majorGridlines/>
        <c:numFmt formatCode="General" sourceLinked="1"/>
        <c:tickLblPos val="nextTo"/>
        <c:crossAx val="131566592"/>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一般公共预算财拨支出构成</c:v>
                </c:pt>
              </c:strCache>
            </c:strRef>
          </c:tx>
          <c:explosion val="13"/>
          <c:dLbls>
            <c:spPr>
              <a:noFill/>
              <a:ln>
                <a:noFill/>
              </a:ln>
              <a:effectLst/>
            </c:spPr>
            <c:showVal val="1"/>
            <c:showLeaderLines val="1"/>
            <c:extLst>
              <c:ext xmlns:c15="http://schemas.microsoft.com/office/drawing/2012/chart" uri="{CE6537A1-D6FC-4f65-9D91-7224C49458BB}"/>
            </c:extLst>
          </c:dLbls>
          <c:cat>
            <c:strRef>
              <c:f>Sheet1!$A$2:$A$8</c:f>
              <c:strCache>
                <c:ptCount val="7"/>
                <c:pt idx="0">
                  <c:v>一般公共服务</c:v>
                </c:pt>
                <c:pt idx="1">
                  <c:v>公共安全支出</c:v>
                </c:pt>
                <c:pt idx="2">
                  <c:v>文化体育与传媒支出</c:v>
                </c:pt>
                <c:pt idx="3">
                  <c:v>社会保障就业支出</c:v>
                </c:pt>
                <c:pt idx="4">
                  <c:v>医疗卫生与计划生育</c:v>
                </c:pt>
                <c:pt idx="5">
                  <c:v>城乡社区支出</c:v>
                </c:pt>
                <c:pt idx="6">
                  <c:v>住房保障支出</c:v>
                </c:pt>
              </c:strCache>
            </c:strRef>
          </c:cat>
          <c:val>
            <c:numRef>
              <c:f>Sheet1!$B$2:$B$8</c:f>
              <c:numCache>
                <c:formatCode>General</c:formatCode>
                <c:ptCount val="7"/>
                <c:pt idx="0">
                  <c:v>6.76</c:v>
                </c:pt>
                <c:pt idx="1">
                  <c:v>41306.04</c:v>
                </c:pt>
                <c:pt idx="2">
                  <c:v>5</c:v>
                </c:pt>
                <c:pt idx="3">
                  <c:v>4941.8100000000004</c:v>
                </c:pt>
                <c:pt idx="4">
                  <c:v>1</c:v>
                </c:pt>
                <c:pt idx="5">
                  <c:v>128</c:v>
                </c:pt>
                <c:pt idx="6">
                  <c:v>2663.15</c:v>
                </c:pt>
              </c:numCache>
            </c:numRef>
          </c:val>
        </c:ser>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财政拨款“三公”经费</a:t>
            </a:r>
          </a:p>
        </c:rich>
      </c:tx>
    </c:title>
    <c:plotArea>
      <c:layout/>
      <c:pieChart>
        <c:varyColors val="1"/>
        <c:ser>
          <c:idx val="0"/>
          <c:order val="0"/>
          <c:tx>
            <c:strRef>
              <c:f>Sheet1!$B$1</c:f>
              <c:strCache>
                <c:ptCount val="1"/>
                <c:pt idx="0">
                  <c:v>财政拨款“三公经费”</c:v>
                </c:pt>
              </c:strCache>
            </c:strRef>
          </c:tx>
          <c:dLbls>
            <c:spPr>
              <a:noFill/>
              <a:ln>
                <a:noFill/>
              </a:ln>
              <a:effectLst/>
            </c:spPr>
            <c:showVal val="1"/>
            <c:showLeaderLines val="1"/>
            <c:extLst>
              <c:ext xmlns:c15="http://schemas.microsoft.com/office/drawing/2012/chart" uri="{CE6537A1-D6FC-4f65-9D91-7224C49458BB}"/>
            </c:extLst>
          </c:dLbls>
          <c:cat>
            <c:strRef>
              <c:f>Sheet1!$A$2:$A$5</c:f>
              <c:strCache>
                <c:ptCount val="3"/>
                <c:pt idx="0">
                  <c:v>公务用车购置及维护</c:v>
                </c:pt>
                <c:pt idx="1">
                  <c:v>公务接待</c:v>
                </c:pt>
                <c:pt idx="2">
                  <c:v>因公出国（境）</c:v>
                </c:pt>
              </c:strCache>
            </c:strRef>
          </c:cat>
          <c:val>
            <c:numRef>
              <c:f>Sheet1!$B$2:$B$5</c:f>
              <c:numCache>
                <c:formatCode>General</c:formatCode>
                <c:ptCount val="4"/>
                <c:pt idx="0">
                  <c:v>596.29999999999995</c:v>
                </c:pt>
                <c:pt idx="1">
                  <c:v>3.4099999999999997</c:v>
                </c:pt>
                <c:pt idx="2">
                  <c:v>0</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2316FD-A551-45CB-A99B-C6E77C0B0E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41</Pages>
  <Words>2785</Words>
  <Characters>15881</Characters>
  <Application>Microsoft Office Word</Application>
  <DocSecurity>0</DocSecurity>
  <Lines>132</Lines>
  <Paragraphs>37</Paragraphs>
  <ScaleCrop>false</ScaleCrop>
  <Company>四川省财政厅</Company>
  <LinksUpToDate>false</LinksUpToDate>
  <CharactersWithSpaces>18629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cp:lastModifiedBy>
  <cp:revision>141</cp:revision>
  <cp:lastPrinted>2019-08-01T00:48:00Z</cp:lastPrinted>
  <dcterms:created xsi:type="dcterms:W3CDTF">2019-08-01T01:14:00Z</dcterms:created>
  <dcterms:modified xsi:type="dcterms:W3CDTF">2025-02-08T03:30:00Z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